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FB4" w:rsidRPr="00CF5FB4" w:rsidRDefault="00CF5FB4" w:rsidP="00CF5FB4">
      <w:pPr>
        <w:tabs>
          <w:tab w:val="left" w:pos="4308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noProof/>
          <w:sz w:val="22"/>
          <w:szCs w:val="22"/>
        </w:rPr>
        <w:drawing>
          <wp:inline distT="0" distB="0" distL="0" distR="0" wp14:anchorId="6648F996" wp14:editId="189BE342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ascii="Calibri" w:eastAsia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6A26CE" wp14:editId="165F7FC9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5FB4" w:rsidRPr="00CB6E4B" w:rsidRDefault="00CF5FB4" w:rsidP="00CF5F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6A26C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CF5FB4" w:rsidRPr="00CB6E4B" w:rsidRDefault="00CF5FB4" w:rsidP="00CF5FB4"/>
                  </w:txbxContent>
                </v:textbox>
                <w10:anchorlock/>
              </v:shape>
            </w:pict>
          </mc:Fallback>
        </mc:AlternateContent>
      </w:r>
      <w:r w:rsidRPr="00CF5FB4">
        <w:rPr>
          <w:rFonts w:eastAsia="Calibri"/>
          <w:color w:val="000000"/>
          <w:sz w:val="26"/>
          <w:szCs w:val="26"/>
          <w:lang w:eastAsia="en-US"/>
        </w:rPr>
        <w:t>АДМИНИСТРАЦИЯ ГОРОДА НОРИЛЬСКА</w:t>
      </w:r>
    </w:p>
    <w:p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color w:val="000000"/>
          <w:sz w:val="26"/>
          <w:szCs w:val="26"/>
          <w:lang w:eastAsia="en-US"/>
        </w:rPr>
        <w:t>КРАСНОЯРСКОГО КРАЯ</w:t>
      </w:r>
    </w:p>
    <w:p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</w:p>
    <w:p w:rsidR="00CF5FB4" w:rsidRPr="00CF5FB4" w:rsidRDefault="00CF5FB4" w:rsidP="00CF5FB4">
      <w:pPr>
        <w:tabs>
          <w:tab w:val="center" w:pos="4677"/>
          <w:tab w:val="right" w:pos="9355"/>
        </w:tabs>
        <w:spacing w:line="276" w:lineRule="auto"/>
        <w:jc w:val="center"/>
        <w:outlineLvl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5FB4">
        <w:rPr>
          <w:rFonts w:eastAsia="Calibri"/>
          <w:b/>
          <w:bCs/>
          <w:color w:val="000000"/>
          <w:sz w:val="28"/>
          <w:szCs w:val="28"/>
          <w:lang w:eastAsia="en-US"/>
        </w:rPr>
        <w:t>ПОСТАНОВЛЕНИЕ</w:t>
      </w:r>
    </w:p>
    <w:p w:rsidR="00CF5FB4" w:rsidRPr="00CF5FB4" w:rsidRDefault="00CF5FB4" w:rsidP="00CF5FB4">
      <w:pPr>
        <w:rPr>
          <w:sz w:val="26"/>
          <w:szCs w:val="26"/>
        </w:rPr>
      </w:pPr>
    </w:p>
    <w:p w:rsidR="00CF5FB4" w:rsidRPr="00CF5FB4" w:rsidRDefault="00265F9F" w:rsidP="00CF5FB4">
      <w:pPr>
        <w:rPr>
          <w:sz w:val="26"/>
          <w:szCs w:val="26"/>
        </w:rPr>
      </w:pPr>
      <w:r>
        <w:rPr>
          <w:sz w:val="26"/>
          <w:szCs w:val="26"/>
        </w:rPr>
        <w:t>08.12.</w:t>
      </w:r>
      <w:r w:rsidR="00CF5FB4" w:rsidRPr="00CF5FB4">
        <w:rPr>
          <w:sz w:val="26"/>
          <w:szCs w:val="26"/>
        </w:rPr>
        <w:t>202</w:t>
      </w:r>
      <w:r w:rsidR="00CF5FB4">
        <w:rPr>
          <w:sz w:val="26"/>
          <w:szCs w:val="26"/>
        </w:rPr>
        <w:t>1</w:t>
      </w:r>
      <w:r w:rsidR="00CF5FB4" w:rsidRPr="00CF5FB4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</w:t>
      </w:r>
      <w:r w:rsidR="00CF5FB4" w:rsidRPr="00CF5FB4">
        <w:rPr>
          <w:sz w:val="26"/>
          <w:szCs w:val="26"/>
        </w:rPr>
        <w:t xml:space="preserve">   г. Норильск            </w:t>
      </w:r>
      <w:r>
        <w:rPr>
          <w:sz w:val="26"/>
          <w:szCs w:val="26"/>
        </w:rPr>
        <w:t xml:space="preserve">                     № 587</w:t>
      </w:r>
    </w:p>
    <w:p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 внесении изменени</w:t>
      </w:r>
      <w:r w:rsidR="001C2480">
        <w:rPr>
          <w:sz w:val="26"/>
          <w:szCs w:val="26"/>
        </w:rPr>
        <w:t>я</w:t>
      </w:r>
      <w:r w:rsidRPr="00CF5FB4">
        <w:rPr>
          <w:sz w:val="26"/>
          <w:szCs w:val="26"/>
        </w:rPr>
        <w:t xml:space="preserve"> в постановление </w:t>
      </w:r>
    </w:p>
    <w:p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Администрации города Норильска от 07.12.2016 № 588 </w:t>
      </w:r>
    </w:p>
    <w:p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5FB4" w:rsidRPr="00CF5FB4" w:rsidRDefault="00CF5FB4" w:rsidP="00CF5FB4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CF5FB4">
        <w:rPr>
          <w:sz w:val="26"/>
          <w:szCs w:val="26"/>
        </w:rPr>
        <w:t>В соответствии со статьей 179 Бюджетного кодекса Российской Федерации, ПОСТАНОВЛЯЮ:</w:t>
      </w:r>
    </w:p>
    <w:p w:rsidR="00CF5FB4" w:rsidRPr="00CF5FB4" w:rsidRDefault="00CF5FB4" w:rsidP="00CF5FB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1C2480" w:rsidRPr="001C2480" w:rsidRDefault="001C2480" w:rsidP="001C248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>п</w:t>
      </w:r>
      <w:r w:rsidRPr="001C2480">
        <w:rPr>
          <w:sz w:val="26"/>
          <w:szCs w:val="26"/>
        </w:rPr>
        <w:t xml:space="preserve">остановление Администрации города Норильска от 07.12.2019 </w:t>
      </w:r>
      <w:r>
        <w:rPr>
          <w:sz w:val="26"/>
          <w:szCs w:val="26"/>
        </w:rPr>
        <w:t xml:space="preserve">          №</w:t>
      </w:r>
      <w:r w:rsidRPr="001C2480">
        <w:rPr>
          <w:sz w:val="26"/>
          <w:szCs w:val="26"/>
        </w:rPr>
        <w:t xml:space="preserve"> 588 </w:t>
      </w:r>
      <w:r>
        <w:rPr>
          <w:sz w:val="26"/>
          <w:szCs w:val="26"/>
        </w:rPr>
        <w:t>«</w:t>
      </w:r>
      <w:r w:rsidRPr="001C2480">
        <w:rPr>
          <w:sz w:val="26"/>
          <w:szCs w:val="26"/>
        </w:rPr>
        <w:t xml:space="preserve">Об утверждении муниципальной программы </w:t>
      </w:r>
      <w:r>
        <w:rPr>
          <w:sz w:val="26"/>
          <w:szCs w:val="26"/>
        </w:rPr>
        <w:t>«</w:t>
      </w:r>
      <w:r w:rsidRPr="001C2480">
        <w:rPr>
          <w:sz w:val="26"/>
          <w:szCs w:val="26"/>
        </w:rPr>
        <w:t>Управление муниципальным имуществом</w:t>
      </w:r>
      <w:r>
        <w:rPr>
          <w:sz w:val="26"/>
          <w:szCs w:val="26"/>
        </w:rPr>
        <w:t>»</w:t>
      </w:r>
      <w:r w:rsidRPr="001C2480">
        <w:rPr>
          <w:sz w:val="26"/>
          <w:szCs w:val="26"/>
        </w:rPr>
        <w:t xml:space="preserve"> (далее </w:t>
      </w:r>
      <w:r>
        <w:rPr>
          <w:sz w:val="26"/>
          <w:szCs w:val="26"/>
        </w:rPr>
        <w:t>–</w:t>
      </w:r>
      <w:r w:rsidRPr="001C2480">
        <w:rPr>
          <w:sz w:val="26"/>
          <w:szCs w:val="26"/>
        </w:rPr>
        <w:t xml:space="preserve"> Постановление) следующ</w:t>
      </w:r>
      <w:r>
        <w:rPr>
          <w:sz w:val="26"/>
          <w:szCs w:val="26"/>
        </w:rPr>
        <w:t>е</w:t>
      </w:r>
      <w:r w:rsidRPr="001C2480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1C2480">
        <w:rPr>
          <w:sz w:val="26"/>
          <w:szCs w:val="26"/>
        </w:rPr>
        <w:t>:</w:t>
      </w:r>
    </w:p>
    <w:p w:rsidR="001C2480" w:rsidRPr="001C2480" w:rsidRDefault="001C2480" w:rsidP="001C2480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1.1. Муниципальную программу </w:t>
      </w:r>
      <w:r>
        <w:rPr>
          <w:sz w:val="26"/>
          <w:szCs w:val="26"/>
        </w:rPr>
        <w:t>«</w:t>
      </w:r>
      <w:r w:rsidRPr="001C2480">
        <w:rPr>
          <w:sz w:val="26"/>
          <w:szCs w:val="26"/>
        </w:rPr>
        <w:t>Управление муниципальным имуществом</w:t>
      </w:r>
      <w:r>
        <w:rPr>
          <w:sz w:val="26"/>
          <w:szCs w:val="26"/>
        </w:rPr>
        <w:t>»</w:t>
      </w:r>
      <w:r w:rsidRPr="001C2480">
        <w:rPr>
          <w:sz w:val="26"/>
          <w:szCs w:val="26"/>
        </w:rPr>
        <w:t xml:space="preserve">, утвержденную Постановлением, изложить в редакции согласно приложению к настоящему </w:t>
      </w:r>
      <w:r>
        <w:rPr>
          <w:sz w:val="26"/>
          <w:szCs w:val="26"/>
        </w:rPr>
        <w:t>п</w:t>
      </w:r>
      <w:r w:rsidRPr="001C2480">
        <w:rPr>
          <w:sz w:val="26"/>
          <w:szCs w:val="26"/>
        </w:rPr>
        <w:t>остановлению.</w:t>
      </w:r>
    </w:p>
    <w:p w:rsidR="00CF5FB4" w:rsidRPr="00CF5FB4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2. Опубликовать настоящее </w:t>
      </w:r>
      <w:r w:rsidR="001C2480">
        <w:rPr>
          <w:sz w:val="26"/>
          <w:szCs w:val="26"/>
        </w:rPr>
        <w:t>п</w:t>
      </w:r>
      <w:r w:rsidRPr="00CF5FB4">
        <w:rPr>
          <w:sz w:val="26"/>
          <w:szCs w:val="26"/>
        </w:rPr>
        <w:t xml:space="preserve">остановление в газете </w:t>
      </w:r>
      <w:r w:rsidR="00500E55">
        <w:rPr>
          <w:sz w:val="26"/>
          <w:szCs w:val="26"/>
        </w:rPr>
        <w:t>«</w:t>
      </w:r>
      <w:r w:rsidRPr="00CF5FB4">
        <w:rPr>
          <w:sz w:val="26"/>
          <w:szCs w:val="26"/>
        </w:rPr>
        <w:t>Заполярная правда</w:t>
      </w:r>
      <w:r w:rsidR="00500E55">
        <w:rPr>
          <w:sz w:val="26"/>
          <w:szCs w:val="26"/>
        </w:rPr>
        <w:t>»</w:t>
      </w:r>
      <w:r w:rsidRPr="00CF5FB4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CF5FB4" w:rsidRPr="00CF5FB4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 xml:space="preserve">3. Настоящее </w:t>
      </w:r>
      <w:r w:rsidR="001C2480">
        <w:rPr>
          <w:sz w:val="26"/>
          <w:szCs w:val="26"/>
        </w:rPr>
        <w:t>п</w:t>
      </w:r>
      <w:r w:rsidRPr="00CF5FB4">
        <w:rPr>
          <w:sz w:val="26"/>
          <w:szCs w:val="26"/>
        </w:rPr>
        <w:t>остановление вступает в силу с 01.01.202</w:t>
      </w:r>
      <w:r>
        <w:rPr>
          <w:sz w:val="26"/>
          <w:szCs w:val="26"/>
        </w:rPr>
        <w:t>2</w:t>
      </w:r>
      <w:r w:rsidRPr="00CF5FB4">
        <w:rPr>
          <w:sz w:val="26"/>
          <w:szCs w:val="26"/>
        </w:rPr>
        <w:t>.</w:t>
      </w:r>
    </w:p>
    <w:p w:rsidR="00CF5FB4" w:rsidRP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  <w:r w:rsidRPr="00CF5FB4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CF5FB4">
        <w:rPr>
          <w:sz w:val="26"/>
          <w:szCs w:val="26"/>
        </w:rPr>
        <w:t xml:space="preserve"> Города Норильска</w:t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>
        <w:rPr>
          <w:sz w:val="26"/>
          <w:szCs w:val="26"/>
        </w:rPr>
        <w:t xml:space="preserve">            Д.В. Карасев</w:t>
      </w: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CF5FB4" w:rsidRPr="00D900DF" w:rsidRDefault="00CF5FB4" w:rsidP="00CF5FB4">
      <w:pPr>
        <w:widowControl w:val="0"/>
        <w:autoSpaceDE w:val="0"/>
        <w:autoSpaceDN w:val="0"/>
      </w:pPr>
    </w:p>
    <w:p w:rsidR="00CF5FB4" w:rsidRPr="00D900DF" w:rsidRDefault="00CF5FB4" w:rsidP="00CF5FB4">
      <w:pPr>
        <w:widowControl w:val="0"/>
        <w:autoSpaceDE w:val="0"/>
        <w:autoSpaceDN w:val="0"/>
      </w:pPr>
    </w:p>
    <w:p w:rsid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:rsidR="001C2480" w:rsidRDefault="001C2480" w:rsidP="00265F9F">
      <w:pPr>
        <w:widowControl w:val="0"/>
        <w:autoSpaceDE w:val="0"/>
        <w:autoSpaceDN w:val="0"/>
        <w:ind w:firstLine="5529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1C2480" w:rsidRDefault="001C2480" w:rsidP="00265F9F">
      <w:pPr>
        <w:widowControl w:val="0"/>
        <w:autoSpaceDE w:val="0"/>
        <w:autoSpaceDN w:val="0"/>
        <w:ind w:firstLine="5529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CF5FB4" w:rsidRDefault="001C2480" w:rsidP="00265F9F">
      <w:pPr>
        <w:widowControl w:val="0"/>
        <w:autoSpaceDE w:val="0"/>
        <w:autoSpaceDN w:val="0"/>
        <w:ind w:firstLine="5529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1C2480" w:rsidRPr="00CF5FB4" w:rsidRDefault="00265F9F" w:rsidP="00265F9F">
      <w:pPr>
        <w:widowControl w:val="0"/>
        <w:autoSpaceDE w:val="0"/>
        <w:autoSpaceDN w:val="0"/>
        <w:ind w:firstLine="5529"/>
        <w:rPr>
          <w:sz w:val="26"/>
          <w:szCs w:val="26"/>
        </w:rPr>
      </w:pPr>
      <w:r>
        <w:rPr>
          <w:sz w:val="26"/>
          <w:szCs w:val="26"/>
        </w:rPr>
        <w:t>от 08.12.</w:t>
      </w:r>
      <w:bookmarkStart w:id="0" w:name="_GoBack"/>
      <w:bookmarkEnd w:id="0"/>
      <w:r>
        <w:rPr>
          <w:sz w:val="26"/>
          <w:szCs w:val="26"/>
        </w:rPr>
        <w:t>2021 № 587</w:t>
      </w:r>
    </w:p>
    <w:p w:rsidR="00CF5FB4" w:rsidRPr="00CF5FB4" w:rsidRDefault="00CF5FB4" w:rsidP="00265F9F">
      <w:pPr>
        <w:widowControl w:val="0"/>
        <w:autoSpaceDE w:val="0"/>
        <w:autoSpaceDN w:val="0"/>
        <w:ind w:firstLine="567"/>
        <w:rPr>
          <w:sz w:val="26"/>
          <w:szCs w:val="26"/>
        </w:rPr>
      </w:pPr>
    </w:p>
    <w:p w:rsidR="00472CA4" w:rsidRPr="00EA070A" w:rsidRDefault="00472CA4" w:rsidP="00265F9F">
      <w:pPr>
        <w:pStyle w:val="ConsPlusNormal"/>
        <w:ind w:firstLine="567"/>
        <w:rPr>
          <w:rFonts w:ascii="Arial" w:hAnsi="Arial" w:cs="Arial"/>
          <w:sz w:val="24"/>
          <w:szCs w:val="24"/>
        </w:rPr>
      </w:pPr>
    </w:p>
    <w:p w:rsidR="00C84384" w:rsidRPr="00CF5FB4" w:rsidRDefault="001C2480" w:rsidP="00265F9F">
      <w:pPr>
        <w:pStyle w:val="ConsPlusNormal"/>
        <w:ind w:left="4956" w:firstLine="567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:rsidR="00472CA4" w:rsidRPr="00CF5FB4" w:rsidRDefault="001C2480" w:rsidP="00265F9F">
      <w:pPr>
        <w:pStyle w:val="ConsPlusNormal"/>
        <w:ind w:left="4956" w:firstLine="567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72CA4" w:rsidRPr="00CF5FB4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472CA4" w:rsidRPr="00CF5FB4" w:rsidRDefault="00472CA4" w:rsidP="00265F9F">
      <w:pPr>
        <w:pStyle w:val="ConsPlusNormal"/>
        <w:ind w:left="4956" w:firstLine="567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72CA4" w:rsidRPr="00CF5FB4" w:rsidRDefault="00472CA4" w:rsidP="00265F9F">
      <w:pPr>
        <w:pStyle w:val="ConsPlusNormal"/>
        <w:ind w:left="4956" w:firstLine="567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 xml:space="preserve">от </w:t>
      </w:r>
      <w:r w:rsidR="001C2480">
        <w:rPr>
          <w:rFonts w:ascii="Times New Roman" w:hAnsi="Times New Roman" w:cs="Times New Roman"/>
          <w:sz w:val="26"/>
          <w:szCs w:val="26"/>
        </w:rPr>
        <w:t>07.12.2016</w:t>
      </w:r>
      <w:r w:rsidRPr="00CF5FB4">
        <w:rPr>
          <w:rFonts w:ascii="Times New Roman" w:hAnsi="Times New Roman" w:cs="Times New Roman"/>
          <w:sz w:val="26"/>
          <w:szCs w:val="26"/>
        </w:rPr>
        <w:t xml:space="preserve"> </w:t>
      </w:r>
      <w:r w:rsidR="00CF5FB4">
        <w:rPr>
          <w:rFonts w:ascii="Times New Roman" w:hAnsi="Times New Roman" w:cs="Times New Roman"/>
          <w:sz w:val="26"/>
          <w:szCs w:val="26"/>
        </w:rPr>
        <w:t>№</w:t>
      </w:r>
      <w:r w:rsidR="001C2480">
        <w:rPr>
          <w:rFonts w:ascii="Times New Roman" w:hAnsi="Times New Roman" w:cs="Times New Roman"/>
          <w:sz w:val="26"/>
          <w:szCs w:val="26"/>
        </w:rPr>
        <w:t xml:space="preserve"> 588</w:t>
      </w:r>
    </w:p>
    <w:p w:rsidR="00472CA4" w:rsidRPr="00CF5FB4" w:rsidRDefault="00472CA4" w:rsidP="00EA07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7375E" w:rsidRPr="001C2480" w:rsidRDefault="00B7375E" w:rsidP="00EA07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"/>
      <w:bookmarkEnd w:id="1"/>
    </w:p>
    <w:p w:rsidR="001C2480" w:rsidRDefault="00CF5FB4" w:rsidP="00EA070A">
      <w:pPr>
        <w:widowControl w:val="0"/>
        <w:autoSpaceDE w:val="0"/>
        <w:autoSpaceDN w:val="0"/>
        <w:jc w:val="center"/>
        <w:outlineLvl w:val="1"/>
        <w:rPr>
          <w:rFonts w:eastAsiaTheme="minorHAnsi"/>
          <w:b/>
          <w:sz w:val="26"/>
          <w:szCs w:val="26"/>
          <w:lang w:eastAsia="en-US"/>
        </w:rPr>
      </w:pPr>
      <w:bookmarkStart w:id="2" w:name="RANGE!A1:O30"/>
      <w:bookmarkEnd w:id="2"/>
      <w:r w:rsidRPr="001C2480">
        <w:rPr>
          <w:rFonts w:eastAsiaTheme="minorHAnsi"/>
          <w:b/>
          <w:sz w:val="26"/>
          <w:szCs w:val="26"/>
          <w:lang w:eastAsia="en-US"/>
        </w:rPr>
        <w:t>МУНИЦИПАЛЬНАЯ ПРОГРАММА</w:t>
      </w:r>
    </w:p>
    <w:p w:rsidR="006515D8" w:rsidRPr="001C2480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1C2480">
        <w:rPr>
          <w:rFonts w:eastAsiaTheme="minorHAnsi"/>
          <w:b/>
          <w:sz w:val="26"/>
          <w:szCs w:val="26"/>
          <w:lang w:eastAsia="en-US"/>
        </w:rPr>
        <w:t xml:space="preserve"> «УПРАВЛЕНИЕ МУНИЦИПАЛЬНЫМ ИМУЩЕСТВОМ»</w:t>
      </w:r>
    </w:p>
    <w:p w:rsidR="006515D8" w:rsidRPr="001C2480" w:rsidRDefault="006515D8" w:rsidP="00EA070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515D8" w:rsidRPr="001C2480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1C2480">
        <w:rPr>
          <w:b/>
          <w:sz w:val="26"/>
          <w:szCs w:val="26"/>
        </w:rPr>
        <w:t>1. ПАСПОРТ МУНИЦИПАЛЬНОЙ ПРОГРАММЫ</w:t>
      </w:r>
    </w:p>
    <w:p w:rsidR="006515D8" w:rsidRPr="001C2480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1C2480">
        <w:rPr>
          <w:b/>
          <w:sz w:val="26"/>
          <w:szCs w:val="26"/>
        </w:rPr>
        <w:t>«УПРАВЛЕНИЕ МУНИЦИПАЛЬНЫМ ИМУЩЕСТВОМ»</w:t>
      </w:r>
    </w:p>
    <w:p w:rsidR="006515D8" w:rsidRPr="001C2480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1C2480">
        <w:rPr>
          <w:b/>
          <w:sz w:val="26"/>
          <w:szCs w:val="26"/>
        </w:rPr>
        <w:t xml:space="preserve">(ДАЛЕЕ - МП) </w:t>
      </w:r>
    </w:p>
    <w:p w:rsidR="006515D8" w:rsidRPr="001C2480" w:rsidRDefault="006515D8" w:rsidP="00EA070A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 xml:space="preserve">муниципальное казенное учреждение «Управление земельных и имущественных отношений» 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(далее – МКУ УЗиИО);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Управление по градостроительству и землепользованию Администрации города Норильска (далее - Управление по градостроительству);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 w:rsidRPr="001C2480">
              <w:rPr>
                <w:sz w:val="26"/>
                <w:szCs w:val="26"/>
              </w:rPr>
              <w:t>;</w:t>
            </w:r>
          </w:p>
          <w:p w:rsidR="00850B26" w:rsidRPr="001C2480" w:rsidRDefault="00850B26" w:rsidP="00850B2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Управление жилищного фонда Администрации города Норильска (далее –</w:t>
            </w:r>
            <w:r w:rsidR="00BA2914" w:rsidRPr="001C2480">
              <w:rPr>
                <w:sz w:val="26"/>
                <w:szCs w:val="26"/>
              </w:rPr>
              <w:t xml:space="preserve"> Управление жилищного фонда</w:t>
            </w:r>
            <w:r w:rsidRPr="001C2480">
              <w:rPr>
                <w:sz w:val="26"/>
                <w:szCs w:val="26"/>
              </w:rPr>
              <w:t>)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муниципального образования город Норильск;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lastRenderedPageBreak/>
              <w:t>2. Совершенствование системы управления и распоряжения муниципальным имуществом муниципального образования город Норильск;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4. Плата за содержание, находящихся в собственности муниципального образования город Норильск, пустующих жилых и нежилых помещений;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C2480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:rsidR="006515D8" w:rsidRPr="001C2480" w:rsidRDefault="006515D8" w:rsidP="0061792D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1C2480">
              <w:rPr>
                <w:rFonts w:eastAsiaTheme="minorHAnsi"/>
                <w:sz w:val="26"/>
                <w:szCs w:val="26"/>
                <w:lang w:eastAsia="en-US"/>
              </w:rPr>
              <w:t>2017 - 202</w:t>
            </w:r>
            <w:r w:rsidR="0061792D" w:rsidRPr="001C2480">
              <w:rPr>
                <w:rFonts w:eastAsiaTheme="minorHAnsi"/>
                <w:sz w:val="26"/>
                <w:szCs w:val="26"/>
                <w:lang w:eastAsia="en-US"/>
              </w:rPr>
              <w:t>4</w:t>
            </w:r>
            <w:r w:rsidRPr="001C2480"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4D52B7" w:rsidRPr="001C2480">
              <w:rPr>
                <w:rFonts w:eastAsia="Calibri"/>
                <w:sz w:val="26"/>
                <w:szCs w:val="26"/>
              </w:rPr>
              <w:t>2430218,</w:t>
            </w:r>
            <w:r w:rsidR="0016525E" w:rsidRPr="001C2480">
              <w:rPr>
                <w:rFonts w:eastAsia="Calibri"/>
                <w:sz w:val="26"/>
                <w:szCs w:val="26"/>
              </w:rPr>
              <w:t>9</w:t>
            </w:r>
            <w:r w:rsidRPr="001C2480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4D52B7" w:rsidRPr="001C2480">
              <w:rPr>
                <w:rFonts w:eastAsia="Calibri"/>
                <w:sz w:val="26"/>
                <w:szCs w:val="26"/>
              </w:rPr>
              <w:t>237343</w:t>
            </w:r>
            <w:r w:rsidR="0016525E" w:rsidRPr="001C2480">
              <w:rPr>
                <w:rFonts w:eastAsia="Calibri"/>
                <w:sz w:val="26"/>
                <w:szCs w:val="26"/>
              </w:rPr>
              <w:t>8</w:t>
            </w:r>
            <w:r w:rsidR="004D52B7" w:rsidRPr="001C2480">
              <w:rPr>
                <w:rFonts w:eastAsia="Calibri"/>
                <w:sz w:val="26"/>
                <w:szCs w:val="26"/>
              </w:rPr>
              <w:t>,</w:t>
            </w:r>
            <w:r w:rsidR="0016525E" w:rsidRPr="001C2480">
              <w:rPr>
                <w:rFonts w:eastAsia="Calibri"/>
                <w:sz w:val="26"/>
                <w:szCs w:val="26"/>
              </w:rPr>
              <w:t>5</w:t>
            </w:r>
            <w:r w:rsidRPr="001C2480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2018 год – 239906,4 тыс. руб.;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2019 год – 325309,2 тыс. руб.;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 xml:space="preserve">2020 год – </w:t>
            </w:r>
            <w:r w:rsidR="004A4084" w:rsidRPr="001C2480">
              <w:rPr>
                <w:sz w:val="26"/>
                <w:szCs w:val="26"/>
              </w:rPr>
              <w:t>355300,2</w:t>
            </w:r>
            <w:r w:rsidRPr="001C2480">
              <w:rPr>
                <w:sz w:val="26"/>
                <w:szCs w:val="26"/>
              </w:rPr>
              <w:t xml:space="preserve"> тыс. руб.;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 xml:space="preserve">2021 год – </w:t>
            </w:r>
            <w:r w:rsidR="00C02292" w:rsidRPr="001C2480">
              <w:rPr>
                <w:sz w:val="26"/>
                <w:szCs w:val="26"/>
              </w:rPr>
              <w:t>392</w:t>
            </w:r>
            <w:r w:rsidR="004D52B7" w:rsidRPr="001C2480">
              <w:rPr>
                <w:sz w:val="26"/>
                <w:szCs w:val="26"/>
              </w:rPr>
              <w:t>264,7</w:t>
            </w:r>
            <w:r w:rsidRPr="001C2480">
              <w:rPr>
                <w:sz w:val="26"/>
                <w:szCs w:val="26"/>
              </w:rPr>
              <w:t xml:space="preserve"> тыс. руб.</w:t>
            </w:r>
            <w:r w:rsidR="00510B20" w:rsidRPr="001C2480">
              <w:rPr>
                <w:sz w:val="26"/>
                <w:szCs w:val="26"/>
              </w:rPr>
              <w:t>;</w:t>
            </w:r>
          </w:p>
          <w:p w:rsidR="006515D8" w:rsidRPr="001C2480" w:rsidRDefault="006515D8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2022 год –</w:t>
            </w:r>
            <w:r w:rsidR="00510B20" w:rsidRPr="001C2480">
              <w:rPr>
                <w:sz w:val="26"/>
                <w:szCs w:val="26"/>
              </w:rPr>
              <w:t xml:space="preserve"> </w:t>
            </w:r>
            <w:r w:rsidR="0016525E" w:rsidRPr="001C2480">
              <w:rPr>
                <w:sz w:val="26"/>
                <w:szCs w:val="26"/>
              </w:rPr>
              <w:t>382299,8</w:t>
            </w:r>
            <w:r w:rsidR="00510B20" w:rsidRPr="001C2480">
              <w:rPr>
                <w:sz w:val="26"/>
                <w:szCs w:val="26"/>
              </w:rPr>
              <w:t xml:space="preserve"> тыс. руб.;</w:t>
            </w:r>
          </w:p>
          <w:p w:rsidR="00510B20" w:rsidRPr="001C2480" w:rsidRDefault="00510B20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 xml:space="preserve">2023 год – </w:t>
            </w:r>
            <w:r w:rsidR="004D52B7" w:rsidRPr="001C2480">
              <w:rPr>
                <w:sz w:val="26"/>
                <w:szCs w:val="26"/>
              </w:rPr>
              <w:t>349116,9</w:t>
            </w:r>
            <w:r w:rsidRPr="001C2480">
              <w:rPr>
                <w:sz w:val="26"/>
                <w:szCs w:val="26"/>
              </w:rPr>
              <w:t xml:space="preserve"> тыс. руб.</w:t>
            </w:r>
            <w:r w:rsidR="0061792D" w:rsidRPr="001C2480">
              <w:rPr>
                <w:sz w:val="26"/>
                <w:szCs w:val="26"/>
              </w:rPr>
              <w:t>;</w:t>
            </w:r>
            <w:r w:rsidRPr="001C2480">
              <w:rPr>
                <w:sz w:val="26"/>
                <w:szCs w:val="26"/>
              </w:rPr>
              <w:t xml:space="preserve"> </w:t>
            </w:r>
          </w:p>
          <w:p w:rsidR="0061792D" w:rsidRPr="001C2480" w:rsidRDefault="0061792D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 xml:space="preserve">2024 год – </w:t>
            </w:r>
            <w:r w:rsidR="004D52B7" w:rsidRPr="001C2480">
              <w:rPr>
                <w:sz w:val="26"/>
                <w:szCs w:val="26"/>
              </w:rPr>
              <w:t>111962,2</w:t>
            </w:r>
            <w:r w:rsidRPr="001C2480">
              <w:rPr>
                <w:sz w:val="26"/>
                <w:szCs w:val="26"/>
              </w:rPr>
              <w:t xml:space="preserve"> тыс. руб. 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510B20" w:rsidRPr="001C2480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1C2480">
              <w:rPr>
                <w:rFonts w:eastAsia="Calibri"/>
                <w:sz w:val="26"/>
                <w:szCs w:val="26"/>
              </w:rPr>
              <w:t>56780,4</w:t>
            </w:r>
            <w:r w:rsidRPr="001C2480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2019 год – 26199,5 тыс. руб.;</w:t>
            </w:r>
          </w:p>
          <w:p w:rsidR="006775DC" w:rsidRPr="001C2480" w:rsidRDefault="006515D8" w:rsidP="009A239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 xml:space="preserve">2020 год – </w:t>
            </w:r>
            <w:r w:rsidR="004A4084" w:rsidRPr="001C2480">
              <w:rPr>
                <w:rFonts w:eastAsia="Calibri"/>
                <w:sz w:val="26"/>
                <w:szCs w:val="26"/>
              </w:rPr>
              <w:t>711,6</w:t>
            </w:r>
            <w:r w:rsidR="009A239D" w:rsidRPr="001C2480">
              <w:rPr>
                <w:rFonts w:eastAsia="Calibri"/>
                <w:sz w:val="26"/>
                <w:szCs w:val="26"/>
              </w:rPr>
              <w:t xml:space="preserve"> тыс. руб.</w:t>
            </w:r>
          </w:p>
        </w:tc>
      </w:tr>
      <w:tr w:rsidR="006515D8" w:rsidRPr="001C2480" w:rsidTr="006515D8">
        <w:tc>
          <w:tcPr>
            <w:tcW w:w="2835" w:type="dxa"/>
          </w:tcPr>
          <w:p w:rsidR="006515D8" w:rsidRPr="001C248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:rsidR="006515D8" w:rsidRPr="001C2480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>К концу 202</w:t>
            </w:r>
            <w:r w:rsidR="0061792D" w:rsidRPr="001C2480">
              <w:rPr>
                <w:rFonts w:eastAsia="Calibri"/>
                <w:sz w:val="26"/>
                <w:szCs w:val="26"/>
              </w:rPr>
              <w:t>4</w:t>
            </w:r>
            <w:r w:rsidRPr="001C2480">
              <w:rPr>
                <w:rFonts w:eastAsia="Calibri"/>
                <w:sz w:val="26"/>
                <w:szCs w:val="26"/>
              </w:rPr>
              <w:t xml:space="preserve"> года планируется достичь следующих результатов:</w:t>
            </w:r>
          </w:p>
          <w:p w:rsidR="000D7698" w:rsidRPr="001C2480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1. 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:rsidR="000D7698" w:rsidRPr="001C2480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 xml:space="preserve">2. </w:t>
            </w:r>
            <w:r w:rsidRPr="001C2480">
              <w:rPr>
                <w:rFonts w:eastAsia="Calibri"/>
                <w:sz w:val="26"/>
                <w:szCs w:val="26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:rsidR="006515D8" w:rsidRPr="001C2480" w:rsidRDefault="000D769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C2480">
              <w:rPr>
                <w:sz w:val="26"/>
                <w:szCs w:val="26"/>
              </w:rPr>
              <w:t>3. Доля пустующих нежилых помещений в общем объеме муниципальных нежилых помещений, составит 12,0%.</w:t>
            </w:r>
          </w:p>
          <w:p w:rsidR="00386F48" w:rsidRPr="001C2480" w:rsidRDefault="000D7698" w:rsidP="009A239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C2480">
              <w:rPr>
                <w:rFonts w:eastAsia="Calibri"/>
                <w:sz w:val="26"/>
                <w:szCs w:val="26"/>
              </w:rPr>
              <w:t xml:space="preserve">4. </w:t>
            </w:r>
            <w:r w:rsidR="006515D8" w:rsidRPr="001C2480">
              <w:rPr>
                <w:rFonts w:eastAsia="Calibri"/>
                <w:sz w:val="26"/>
                <w:szCs w:val="26"/>
              </w:rPr>
              <w:t xml:space="preserve">Сохранение уровня выполнения обязательства по внесению платы за содержание находящихся в собственности муниципального образования город </w:t>
            </w:r>
            <w:r w:rsidR="006515D8" w:rsidRPr="001C2480">
              <w:rPr>
                <w:rFonts w:eastAsia="Calibri"/>
                <w:sz w:val="26"/>
                <w:szCs w:val="26"/>
              </w:rPr>
              <w:lastRenderedPageBreak/>
              <w:t>Норильск пустующих жилых и нежилых помещений</w:t>
            </w:r>
            <w:r w:rsidR="006515D8" w:rsidRPr="001C2480">
              <w:rPr>
                <w:sz w:val="26"/>
                <w:szCs w:val="26"/>
              </w:rPr>
              <w:t>.</w:t>
            </w:r>
          </w:p>
        </w:tc>
      </w:tr>
    </w:tbl>
    <w:p w:rsidR="006515D8" w:rsidRPr="001C2480" w:rsidRDefault="006515D8" w:rsidP="00EA070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515D8" w:rsidRPr="001C2480" w:rsidRDefault="006515D8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r w:rsidRPr="001C2480">
        <w:rPr>
          <w:sz w:val="26"/>
          <w:szCs w:val="26"/>
        </w:rPr>
        <w:t>2. ТЕКУЩЕЕ СОСТОЯНИЕ</w:t>
      </w:r>
    </w:p>
    <w:p w:rsidR="006515D8" w:rsidRPr="001C2480" w:rsidRDefault="006515D8" w:rsidP="00EA070A">
      <w:pPr>
        <w:widowControl w:val="0"/>
        <w:autoSpaceDE w:val="0"/>
        <w:autoSpaceDN w:val="0"/>
        <w:ind w:left="540"/>
        <w:jc w:val="both"/>
        <w:rPr>
          <w:sz w:val="26"/>
          <w:szCs w:val="26"/>
        </w:rPr>
      </w:pP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Уполномоченным органом по управлению муниципальным имуществом и земельными ресурсами - Управлением имущества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Управлением имущества рассматриваются вопросы по содержанию и учету объектов муниципальной собственности, а также прочие вопросы, связанные с обеспечением надлежащего содержания, использования, улучшения и приумножения муниципального имущества.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муниципального образования город Норильск.</w:t>
      </w:r>
    </w:p>
    <w:p w:rsidR="006515D8" w:rsidRPr="001C2480" w:rsidRDefault="00510B20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До конца 202</w:t>
      </w:r>
      <w:r w:rsidR="008A64B5" w:rsidRPr="001C2480">
        <w:rPr>
          <w:sz w:val="26"/>
          <w:szCs w:val="26"/>
        </w:rPr>
        <w:t>1</w:t>
      </w:r>
      <w:r w:rsidR="006515D8" w:rsidRPr="001C2480">
        <w:rPr>
          <w:sz w:val="26"/>
          <w:szCs w:val="26"/>
        </w:rPr>
        <w:t xml:space="preserve"> года планируется проведение технической инвентаризации </w:t>
      </w:r>
      <w:r w:rsidRPr="001C2480">
        <w:rPr>
          <w:sz w:val="26"/>
          <w:szCs w:val="26"/>
        </w:rPr>
        <w:t>4</w:t>
      </w:r>
      <w:r w:rsidR="008A64B5" w:rsidRPr="001C2480">
        <w:rPr>
          <w:sz w:val="26"/>
          <w:szCs w:val="26"/>
        </w:rPr>
        <w:t>1</w:t>
      </w:r>
      <w:r w:rsidR="006515D8" w:rsidRPr="001C2480">
        <w:rPr>
          <w:sz w:val="26"/>
          <w:szCs w:val="26"/>
        </w:rPr>
        <w:t xml:space="preserve"> объект</w:t>
      </w:r>
      <w:r w:rsidR="008A64B5" w:rsidRPr="001C2480">
        <w:rPr>
          <w:sz w:val="26"/>
          <w:szCs w:val="26"/>
        </w:rPr>
        <w:t>а</w:t>
      </w:r>
      <w:r w:rsidR="006515D8" w:rsidRPr="001C2480">
        <w:rPr>
          <w:sz w:val="26"/>
          <w:szCs w:val="26"/>
        </w:rPr>
        <w:t xml:space="preserve">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заказ оценки ее стоимости.</w:t>
      </w:r>
    </w:p>
    <w:p w:rsidR="00A732F0" w:rsidRPr="001C2480" w:rsidRDefault="006515D8" w:rsidP="00A732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sz w:val="26"/>
          <w:szCs w:val="26"/>
        </w:rPr>
        <w:t>В целях увеличения доходов муниципального бюджета и привлечения инвестиций в развитие инфраструктуры муниципального образования город Норильск Управление имущества осуществляет формирование земельных участков, в отношении которых проводятся аукционы на право заключения договоров аренды земельных участков.</w:t>
      </w:r>
      <w:r w:rsidR="00A732F0" w:rsidRPr="001C2480">
        <w:rPr>
          <w:rFonts w:eastAsiaTheme="minorHAnsi"/>
          <w:sz w:val="26"/>
          <w:szCs w:val="26"/>
          <w:lang w:eastAsia="en-US"/>
        </w:rPr>
        <w:t xml:space="preserve"> </w:t>
      </w:r>
    </w:p>
    <w:p w:rsidR="00F951E6" w:rsidRPr="001C2480" w:rsidRDefault="00F951E6" w:rsidP="00F951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По состоянию на 01.10.2021 общая площадь жилищного фонда муниципального образования город Норильск составляет </w:t>
      </w:r>
      <w:r w:rsidR="009B2F80" w:rsidRPr="001C2480">
        <w:rPr>
          <w:rFonts w:eastAsiaTheme="minorHAnsi"/>
          <w:sz w:val="26"/>
          <w:szCs w:val="26"/>
          <w:lang w:eastAsia="en-US"/>
        </w:rPr>
        <w:t>4 571,2</w:t>
      </w:r>
      <w:r w:rsidRPr="001C2480">
        <w:rPr>
          <w:rFonts w:eastAsiaTheme="minorHAnsi"/>
          <w:sz w:val="26"/>
          <w:szCs w:val="26"/>
          <w:lang w:eastAsia="en-US"/>
        </w:rPr>
        <w:t xml:space="preserve"> тыс. кв. м, из них </w:t>
      </w:r>
      <w:r w:rsidR="009B2F80" w:rsidRPr="001C2480">
        <w:rPr>
          <w:rFonts w:eastAsiaTheme="minorHAnsi"/>
          <w:sz w:val="26"/>
          <w:szCs w:val="26"/>
          <w:lang w:eastAsia="en-US"/>
        </w:rPr>
        <w:t>516,6</w:t>
      </w:r>
      <w:r w:rsidRPr="001C2480">
        <w:rPr>
          <w:rFonts w:eastAsiaTheme="minorHAnsi"/>
          <w:sz w:val="26"/>
          <w:szCs w:val="26"/>
          <w:lang w:eastAsia="en-US"/>
        </w:rPr>
        <w:t xml:space="preserve"> тыс. кв. м муниципальных жилых помещений (1</w:t>
      </w:r>
      <w:r w:rsidR="009B2F80" w:rsidRPr="001C2480">
        <w:rPr>
          <w:rFonts w:eastAsiaTheme="minorHAnsi"/>
          <w:sz w:val="26"/>
          <w:szCs w:val="26"/>
          <w:lang w:eastAsia="en-US"/>
        </w:rPr>
        <w:t>1,3</w:t>
      </w:r>
      <w:r w:rsidRPr="001C2480">
        <w:rPr>
          <w:rFonts w:eastAsiaTheme="minorHAnsi"/>
          <w:sz w:val="26"/>
          <w:szCs w:val="26"/>
          <w:lang w:eastAsia="en-US"/>
        </w:rPr>
        <w:t xml:space="preserve">% от общей площади жилых помещений многоквартирных домов). Доля муниципальных нежилых помещений </w:t>
      </w:r>
      <w:r w:rsidRPr="001C2480">
        <w:rPr>
          <w:rFonts w:eastAsiaTheme="minorHAnsi"/>
          <w:sz w:val="26"/>
          <w:szCs w:val="26"/>
          <w:lang w:eastAsia="en-US"/>
        </w:rPr>
        <w:lastRenderedPageBreak/>
        <w:t xml:space="preserve">составляет </w:t>
      </w:r>
      <w:r w:rsidR="009B2F80" w:rsidRPr="001C2480">
        <w:rPr>
          <w:rFonts w:eastAsiaTheme="minorHAnsi"/>
          <w:sz w:val="26"/>
          <w:szCs w:val="26"/>
          <w:lang w:eastAsia="en-US"/>
        </w:rPr>
        <w:t>63,3</w:t>
      </w:r>
      <w:r w:rsidRPr="001C2480">
        <w:rPr>
          <w:rFonts w:eastAsiaTheme="minorHAnsi"/>
          <w:sz w:val="26"/>
          <w:szCs w:val="26"/>
          <w:lang w:eastAsia="en-US"/>
        </w:rPr>
        <w:t>% от общей площади нежилых помещений, расположенных в многоквартирных домах (</w:t>
      </w:r>
      <w:r w:rsidR="009B2F80" w:rsidRPr="001C2480">
        <w:rPr>
          <w:rFonts w:eastAsiaTheme="minorHAnsi"/>
          <w:sz w:val="26"/>
          <w:szCs w:val="26"/>
          <w:lang w:eastAsia="en-US"/>
        </w:rPr>
        <w:t>172,07</w:t>
      </w:r>
      <w:r w:rsidRPr="001C2480">
        <w:rPr>
          <w:rFonts w:eastAsiaTheme="minorHAnsi"/>
          <w:sz w:val="26"/>
          <w:szCs w:val="26"/>
          <w:lang w:eastAsia="en-US"/>
        </w:rPr>
        <w:t xml:space="preserve"> тыс. кв. м).</w:t>
      </w:r>
    </w:p>
    <w:p w:rsidR="00F951E6" w:rsidRPr="001C2480" w:rsidRDefault="00F951E6" w:rsidP="00F951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На 01.10.202</w:t>
      </w:r>
      <w:r w:rsidR="009B2F80" w:rsidRPr="001C2480">
        <w:rPr>
          <w:rFonts w:eastAsiaTheme="minorHAnsi"/>
          <w:sz w:val="26"/>
          <w:szCs w:val="26"/>
          <w:lang w:eastAsia="en-US"/>
        </w:rPr>
        <w:t>1</w:t>
      </w:r>
      <w:r w:rsidRPr="001C2480">
        <w:rPr>
          <w:rFonts w:eastAsiaTheme="minorHAnsi"/>
          <w:sz w:val="26"/>
          <w:szCs w:val="26"/>
          <w:lang w:eastAsia="en-US"/>
        </w:rPr>
        <w:t xml:space="preserve"> из общего количества многокв</w:t>
      </w:r>
      <w:r w:rsidR="00AB4DC9" w:rsidRPr="001C2480">
        <w:rPr>
          <w:rFonts w:eastAsiaTheme="minorHAnsi"/>
          <w:sz w:val="26"/>
          <w:szCs w:val="26"/>
          <w:lang w:eastAsia="en-US"/>
        </w:rPr>
        <w:t>артирных домов 34,9</w:t>
      </w:r>
      <w:r w:rsidRPr="001C2480">
        <w:rPr>
          <w:rFonts w:eastAsiaTheme="minorHAnsi"/>
          <w:sz w:val="26"/>
          <w:szCs w:val="26"/>
          <w:lang w:eastAsia="en-US"/>
        </w:rPr>
        <w:t>% находятся в эксплуатации более 50 лет и 56,</w:t>
      </w:r>
      <w:r w:rsidR="00AB4DC9" w:rsidRPr="001C2480">
        <w:rPr>
          <w:rFonts w:eastAsiaTheme="minorHAnsi"/>
          <w:sz w:val="26"/>
          <w:szCs w:val="26"/>
          <w:lang w:eastAsia="en-US"/>
        </w:rPr>
        <w:t>6</w:t>
      </w:r>
      <w:r w:rsidRPr="001C2480">
        <w:rPr>
          <w:rFonts w:eastAsiaTheme="minorHAnsi"/>
          <w:sz w:val="26"/>
          <w:szCs w:val="26"/>
          <w:lang w:eastAsia="en-US"/>
        </w:rPr>
        <w:t>% находятся в эксплуатации от 31 года до 50 лет.</w:t>
      </w:r>
    </w:p>
    <w:p w:rsidR="00F951E6" w:rsidRPr="001C2480" w:rsidRDefault="00F951E6" w:rsidP="00F951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Ожидаемое наличие пустующей площади муниципальных жилых помещений на конец 2021 года – 12</w:t>
      </w:r>
      <w:r w:rsidR="009B2F80" w:rsidRPr="001C2480">
        <w:rPr>
          <w:rFonts w:eastAsiaTheme="minorHAnsi"/>
          <w:sz w:val="26"/>
          <w:szCs w:val="26"/>
          <w:lang w:eastAsia="en-US"/>
        </w:rPr>
        <w:t>4</w:t>
      </w:r>
      <w:r w:rsidRPr="001C2480">
        <w:rPr>
          <w:rFonts w:eastAsiaTheme="minorHAnsi"/>
          <w:sz w:val="26"/>
          <w:szCs w:val="26"/>
          <w:lang w:eastAsia="en-US"/>
        </w:rPr>
        <w:t>,</w:t>
      </w:r>
      <w:r w:rsidR="009B2F80" w:rsidRPr="001C2480">
        <w:rPr>
          <w:rFonts w:eastAsiaTheme="minorHAnsi"/>
          <w:sz w:val="26"/>
          <w:szCs w:val="26"/>
          <w:lang w:eastAsia="en-US"/>
        </w:rPr>
        <w:t>7</w:t>
      </w:r>
      <w:r w:rsidRPr="001C2480">
        <w:rPr>
          <w:rFonts w:eastAsiaTheme="minorHAnsi"/>
          <w:sz w:val="26"/>
          <w:szCs w:val="26"/>
          <w:lang w:eastAsia="en-US"/>
        </w:rPr>
        <w:t xml:space="preserve"> тыс. кв. м, пустующих муниципальных нежилых помещений в многоквартирных домах – </w:t>
      </w:r>
      <w:r w:rsidR="002B37F9" w:rsidRPr="001C2480">
        <w:rPr>
          <w:rFonts w:eastAsiaTheme="minorHAnsi"/>
          <w:sz w:val="26"/>
          <w:szCs w:val="26"/>
          <w:lang w:eastAsia="en-US"/>
        </w:rPr>
        <w:t>18,5</w:t>
      </w:r>
      <w:r w:rsidRPr="001C2480">
        <w:rPr>
          <w:rFonts w:eastAsiaTheme="minorHAnsi"/>
          <w:sz w:val="26"/>
          <w:szCs w:val="26"/>
          <w:lang w:eastAsia="en-US"/>
        </w:rPr>
        <w:t xml:space="preserve"> тыс. кв. м.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Объективными факторами, объясняющими причины наличия пустующего муниципального жилья, являются: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статьей 153 Жилищного кодекса Российской Федерации.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rFonts w:eastAsiaTheme="minorHAnsi"/>
          <w:sz w:val="26"/>
          <w:szCs w:val="26"/>
          <w:lang w:eastAsia="en-US"/>
        </w:rPr>
        <w:t>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услуги;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проведение </w:t>
      </w:r>
      <w:proofErr w:type="spellStart"/>
      <w:r w:rsidRPr="001C2480">
        <w:rPr>
          <w:sz w:val="26"/>
          <w:szCs w:val="26"/>
        </w:rPr>
        <w:t>санитарно</w:t>
      </w:r>
      <w:proofErr w:type="spellEnd"/>
      <w:r w:rsidRPr="001C2480">
        <w:rPr>
          <w:sz w:val="26"/>
          <w:szCs w:val="26"/>
        </w:rPr>
        <w:t xml:space="preserve"> – дезинфекционных работ высвободившихся муниципальных помещений;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6515D8" w:rsidRPr="001C2480" w:rsidRDefault="006515D8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r w:rsidRPr="001C2480">
        <w:rPr>
          <w:sz w:val="26"/>
          <w:szCs w:val="26"/>
        </w:rPr>
        <w:t>3. ЦЕЛИ, ЗАДАЧИ И ПОДПРОГРАММЫ МП</w:t>
      </w:r>
    </w:p>
    <w:p w:rsidR="006515D8" w:rsidRPr="001C2480" w:rsidRDefault="006515D8" w:rsidP="00EA070A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Реализация МП направлена на достижение следующих задач: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1. С помощью реализации основного мероприятия 1 МП: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1.2. совершенствование системы управления и распоряжения муниципальным </w:t>
      </w:r>
      <w:r w:rsidRPr="001C2480">
        <w:rPr>
          <w:sz w:val="26"/>
          <w:szCs w:val="26"/>
        </w:rPr>
        <w:lastRenderedPageBreak/>
        <w:t>имуществом муниципального образования город Норильск;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1.3.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2. В рамках реализации основного мероприятия 2 МП осуществляется: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2.1. внесение </w:t>
      </w:r>
      <w:r w:rsidRPr="001C2480">
        <w:rPr>
          <w:rFonts w:eastAsia="Calibri"/>
          <w:sz w:val="26"/>
          <w:szCs w:val="26"/>
        </w:rPr>
        <w:t>платы за содержание находящихся в собственности муниципального образования город Норильск пустующих жилых и нежилых помещений</w:t>
      </w:r>
      <w:r w:rsidRPr="001C2480">
        <w:rPr>
          <w:sz w:val="26"/>
          <w:szCs w:val="26"/>
        </w:rPr>
        <w:t>;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3. В рамках реализации основного мероприятия 3 МП предоставляется возмещение за изымаемое недвижимое имущество его собственнику в связи с изъятием земельного участка для муниципальных нужд.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Деление МП на подпрограммы не предусмотрено.</w:t>
      </w:r>
    </w:p>
    <w:p w:rsidR="006515D8" w:rsidRPr="001C2480" w:rsidRDefault="006515D8" w:rsidP="00EA070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515D8" w:rsidRDefault="006515D8" w:rsidP="00EA070A">
      <w:pPr>
        <w:widowControl w:val="0"/>
        <w:autoSpaceDE w:val="0"/>
        <w:autoSpaceDN w:val="0"/>
        <w:ind w:left="540"/>
        <w:jc w:val="center"/>
        <w:rPr>
          <w:sz w:val="26"/>
          <w:szCs w:val="26"/>
        </w:rPr>
      </w:pPr>
      <w:r w:rsidRPr="001C2480">
        <w:rPr>
          <w:sz w:val="26"/>
          <w:szCs w:val="26"/>
        </w:rPr>
        <w:t>4. МЕХАНИЗМ РЕАЛИЗАЦИИ МП</w:t>
      </w:r>
    </w:p>
    <w:p w:rsidR="001C2480" w:rsidRPr="001C2480" w:rsidRDefault="001C2480" w:rsidP="00EA070A">
      <w:pPr>
        <w:widowControl w:val="0"/>
        <w:autoSpaceDE w:val="0"/>
        <w:autoSpaceDN w:val="0"/>
        <w:ind w:left="540"/>
        <w:jc w:val="center"/>
        <w:rPr>
          <w:sz w:val="26"/>
          <w:szCs w:val="26"/>
        </w:rPr>
      </w:pP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Основное мероприятие 1 «Обеспечение выполнения функций органами местного самоуправления в части решения вопросов местного значения» будет осуществляться посредством реализации мероприятий МП, главным распорядителем бюджетных средств </w:t>
      </w:r>
      <w:r w:rsidR="0052351B" w:rsidRPr="001C2480">
        <w:rPr>
          <w:sz w:val="26"/>
          <w:szCs w:val="26"/>
        </w:rPr>
        <w:t xml:space="preserve">- </w:t>
      </w:r>
      <w:r w:rsidRPr="001C2480">
        <w:rPr>
          <w:sz w:val="26"/>
          <w:szCs w:val="26"/>
        </w:rPr>
        <w:t>Управление</w:t>
      </w:r>
      <w:r w:rsidR="0052351B" w:rsidRPr="001C2480">
        <w:rPr>
          <w:sz w:val="26"/>
          <w:szCs w:val="26"/>
        </w:rPr>
        <w:t>м</w:t>
      </w:r>
      <w:r w:rsidRPr="001C2480">
        <w:rPr>
          <w:sz w:val="26"/>
          <w:szCs w:val="26"/>
        </w:rPr>
        <w:t xml:space="preserve"> имущества и участник</w:t>
      </w:r>
      <w:r w:rsidR="00F22A27" w:rsidRPr="001C2480">
        <w:rPr>
          <w:sz w:val="26"/>
          <w:szCs w:val="26"/>
        </w:rPr>
        <w:t xml:space="preserve">ом МП </w:t>
      </w:r>
      <w:r w:rsidR="00F95DC9" w:rsidRPr="001C2480">
        <w:rPr>
          <w:sz w:val="26"/>
          <w:szCs w:val="26"/>
        </w:rPr>
        <w:t>–</w:t>
      </w:r>
      <w:r w:rsidR="00F22A27" w:rsidRPr="001C2480">
        <w:rPr>
          <w:sz w:val="26"/>
          <w:szCs w:val="26"/>
        </w:rPr>
        <w:t xml:space="preserve"> </w:t>
      </w:r>
      <w:r w:rsidR="00F95DC9" w:rsidRPr="001C2480">
        <w:rPr>
          <w:sz w:val="26"/>
          <w:szCs w:val="26"/>
        </w:rPr>
        <w:t xml:space="preserve">МКУ </w:t>
      </w:r>
      <w:r w:rsidRPr="001C2480">
        <w:rPr>
          <w:sz w:val="26"/>
          <w:szCs w:val="26"/>
        </w:rPr>
        <w:t>УЗиИО, действующи</w:t>
      </w:r>
      <w:r w:rsidR="0052351B" w:rsidRPr="001C2480">
        <w:rPr>
          <w:sz w:val="26"/>
          <w:szCs w:val="26"/>
        </w:rPr>
        <w:t>х</w:t>
      </w:r>
      <w:r w:rsidRPr="001C2480">
        <w:rPr>
          <w:sz w:val="26"/>
          <w:szCs w:val="26"/>
        </w:rPr>
        <w:t xml:space="preserve"> на основании Положения об Управлении имущества, утвержденного решением Норильского городского Совета депутатов от 11.12.2012 № 7/4-125</w:t>
      </w:r>
      <w:r w:rsidR="0052351B" w:rsidRPr="001C2480">
        <w:rPr>
          <w:sz w:val="26"/>
          <w:szCs w:val="26"/>
        </w:rPr>
        <w:t xml:space="preserve">, </w:t>
      </w:r>
      <w:r w:rsidRPr="001C2480">
        <w:rPr>
          <w:sz w:val="26"/>
          <w:szCs w:val="26"/>
        </w:rPr>
        <w:t>Устава</w:t>
      </w:r>
      <w:r w:rsidR="0052351B" w:rsidRPr="001C2480">
        <w:rPr>
          <w:sz w:val="26"/>
          <w:szCs w:val="26"/>
        </w:rPr>
        <w:t>,</w:t>
      </w:r>
      <w:r w:rsidRPr="001C2480">
        <w:rPr>
          <w:sz w:val="26"/>
          <w:szCs w:val="26"/>
        </w:rPr>
        <w:t xml:space="preserve"> утвержденного распоряжением начальника Управления имущества от 15.10.2019 № 150-296, и Администрация города Норильска в лице Управления по градостроительству, действу</w:t>
      </w:r>
      <w:r w:rsidR="0052351B" w:rsidRPr="001C2480">
        <w:rPr>
          <w:sz w:val="26"/>
          <w:szCs w:val="26"/>
        </w:rPr>
        <w:t>ющее на основании Положения об У</w:t>
      </w:r>
      <w:r w:rsidRPr="001C2480">
        <w:rPr>
          <w:sz w:val="26"/>
          <w:szCs w:val="26"/>
        </w:rPr>
        <w:t>правлении по градостроительству и землепользованию Администрации города Норильска, утвержденного распоряжением Администрации города Норильска от 20.03.2015 № 1716.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Основными задачами Управления имущества являются: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:rsidR="006515D8" w:rsidRPr="001C2480" w:rsidRDefault="006515D8" w:rsidP="00EA070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sz w:val="26"/>
          <w:szCs w:val="26"/>
        </w:rPr>
        <w:t xml:space="preserve">3) осуществление муниципального земельного контроля </w:t>
      </w:r>
      <w:r w:rsidRPr="001C2480">
        <w:rPr>
          <w:rFonts w:eastAsiaTheme="minorHAnsi"/>
          <w:sz w:val="26"/>
          <w:szCs w:val="26"/>
          <w:lang w:eastAsia="en-US"/>
        </w:rPr>
        <w:t xml:space="preserve">за </w:t>
      </w:r>
      <w:r w:rsidR="0052351B" w:rsidRPr="001C2480">
        <w:rPr>
          <w:rFonts w:eastAsiaTheme="minorHAnsi"/>
          <w:sz w:val="26"/>
          <w:szCs w:val="26"/>
          <w:lang w:eastAsia="en-US"/>
        </w:rPr>
        <w:t>земельными участками, нахо</w:t>
      </w:r>
      <w:r w:rsidRPr="001C2480">
        <w:rPr>
          <w:sz w:val="26"/>
          <w:szCs w:val="26"/>
        </w:rPr>
        <w:t>дящихся в границах муниципального образования город Норильск</w:t>
      </w:r>
      <w:r w:rsidR="0052351B" w:rsidRPr="001C2480">
        <w:rPr>
          <w:sz w:val="26"/>
          <w:szCs w:val="26"/>
        </w:rPr>
        <w:t>.</w:t>
      </w:r>
      <w:r w:rsidRPr="001C2480">
        <w:rPr>
          <w:rFonts w:eastAsiaTheme="minorHAnsi"/>
          <w:sz w:val="26"/>
          <w:szCs w:val="26"/>
          <w:lang w:eastAsia="en-US"/>
        </w:rPr>
        <w:t xml:space="preserve"> 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 своей деятельности Управление имущества руководствуется следующими нормативно-правовыми актами: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6515D8" w:rsidRPr="001C2480" w:rsidRDefault="006515D8" w:rsidP="00EA070A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постановлением Администрации города Норильска от 26.05.2016 № 300 «О создании муниципального казенного учреждения «Управление муниципальных закупок» и утверждении Порядка осуществления закупок для муниципальных нужд и нужд бюджетных учреждений муниципального образования город Норильск».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lastRenderedPageBreak/>
        <w:t>Мероприятие 1.1 «Обеспечение выполнения функций органами местного самоуправления в части решения вопросов местного значения».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Реализация мероприятия включает в себя 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 соответствии с частью 5 статьи 51 Федерального закона от 06.10.2003 № 131-ФЗ «Об общих принципах организации местного самоуправления в Российской Федерации»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Порядок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</w:t>
      </w:r>
      <w:r w:rsidR="0052351B" w:rsidRPr="001C2480">
        <w:rPr>
          <w:sz w:val="26"/>
          <w:szCs w:val="26"/>
        </w:rPr>
        <w:t xml:space="preserve">субъектов Российской Федерации </w:t>
      </w:r>
      <w:r w:rsidRPr="001C2480">
        <w:rPr>
          <w:sz w:val="26"/>
          <w:szCs w:val="26"/>
        </w:rPr>
        <w:t>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:rsidR="006515D8" w:rsidRPr="001C2480" w:rsidRDefault="006515D8" w:rsidP="00EA070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Согласно Федеральному закону от 21.12.2001 № 178-ФЗ «О приватизации государственного и муниципального имущества»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Мероприятие 1.3 «Мероприятия по землеустройству и землепользованию» реализовывается в соответствии с Федеральным законом от 13.07.2015 № 218-ФЗ «О государственной регистрации недвижимости». 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С целью постановки на кадастровый учет и дальнейшей государственной регистрации права собственности в Едином государственном реестре недвижимости (ЕГРН) осуществляется:</w:t>
      </w:r>
    </w:p>
    <w:p w:rsidR="00FB3359" w:rsidRPr="001C2480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:rsidR="00FB3359" w:rsidRPr="001C2480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изготовление межевого плана земельных участков.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С целью актуализации сведений документов территориального планирования, </w:t>
      </w:r>
      <w:r w:rsidR="00112F4A" w:rsidRPr="001C2480">
        <w:rPr>
          <w:sz w:val="26"/>
          <w:szCs w:val="26"/>
        </w:rPr>
        <w:t xml:space="preserve">формирование перечня предельных значений показателей минимально допустимого уровня обеспеченности населения муниципального образования город Норильск объектами местного значения и максимально допустимого уровня территориальной доступности объектов местного значения для населения,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строительства, </w:t>
      </w:r>
      <w:r w:rsidRPr="001C2480">
        <w:rPr>
          <w:sz w:val="26"/>
          <w:szCs w:val="26"/>
        </w:rPr>
        <w:t>Управлением по градостроительству осуществляется:</w:t>
      </w:r>
    </w:p>
    <w:p w:rsidR="00FB3359" w:rsidRPr="001C2480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внесение изменений в Генеральный план муниципального образования город Норильск, утвержденный решением Норильского городского Совета депутатов от 16.12.2008 № 16-371;</w:t>
      </w:r>
    </w:p>
    <w:p w:rsidR="00FB3359" w:rsidRPr="001C2480" w:rsidRDefault="00FB3359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lastRenderedPageBreak/>
        <w:t>внесение изменений в Правила землепользования и застройки муниципального образования город Норильск, утвержденные решением Норильского городского Совета депутатов от 10.11.2009 № 22-533;</w:t>
      </w:r>
    </w:p>
    <w:p w:rsidR="00112F4A" w:rsidRPr="001C2480" w:rsidRDefault="00112F4A" w:rsidP="00EA070A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внесение изменений в Нормативы градостроительного проектирования муниципального образования город Норильск Красноярского края, утвержденных Решением Норильского городского Совета депутатов от 29.03.2016 № 30/4-662;</w:t>
      </w:r>
    </w:p>
    <w:p w:rsidR="00FB3359" w:rsidRPr="001C2480" w:rsidRDefault="00FB3359" w:rsidP="00EA070A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 xml:space="preserve">подготовка </w:t>
      </w:r>
      <w:r w:rsidR="00937CCB" w:rsidRPr="001C2480">
        <w:rPr>
          <w:rFonts w:ascii="Times New Roman" w:hAnsi="Times New Roman" w:cs="Times New Roman"/>
          <w:sz w:val="26"/>
          <w:szCs w:val="26"/>
        </w:rPr>
        <w:t>документации по планировке территории</w:t>
      </w:r>
      <w:r w:rsidRPr="001C248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Норильск.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Мероприятие 1.4 «Мероприятия по проведению технической инвентаризации».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Государственная регистрация права собственности на объекты недвижимого имущества (далее - объекты) в соответствии с Федеральным законом № 218-ФЗ «О государственной регистрации недвижимости» осуществляется на основании: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3) свидетельства о праве на наследство;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4) вступивших в законную силу судебных актов;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6) технический план или акт обследования, подготовленные по результатам проведения в соответствии с Федеральным законом от 24.07.2007 № 221-ФЗ «О кадастровой деятельности» кадастровых работ;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7) иных документов, предусмотренных Федеральным законом № 218-ФЗ </w:t>
      </w:r>
      <w:r w:rsidRPr="001C2480">
        <w:rPr>
          <w:sz w:val="26"/>
          <w:szCs w:val="26"/>
        </w:rPr>
        <w:t>«О государственной регистрации недвижимости»</w:t>
      </w:r>
      <w:r w:rsidRPr="001C2480">
        <w:rPr>
          <w:rFonts w:eastAsiaTheme="minorHAnsi"/>
          <w:sz w:val="26"/>
          <w:szCs w:val="26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:rsidR="00A04173" w:rsidRPr="001C2480" w:rsidRDefault="00A04173" w:rsidP="00A0417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С целью проведени</w:t>
      </w:r>
      <w:r>
        <w:rPr>
          <w:sz w:val="26"/>
          <w:szCs w:val="26"/>
        </w:rPr>
        <w:t>я</w:t>
      </w:r>
      <w:r w:rsidRPr="001C2480">
        <w:rPr>
          <w:sz w:val="26"/>
          <w:szCs w:val="26"/>
        </w:rPr>
        <w:t xml:space="preserve"> технической инвентаризации </w:t>
      </w:r>
      <w:r>
        <w:rPr>
          <w:sz w:val="26"/>
          <w:szCs w:val="26"/>
        </w:rPr>
        <w:t xml:space="preserve">и </w:t>
      </w:r>
      <w:r w:rsidRPr="001C2480">
        <w:rPr>
          <w:sz w:val="26"/>
          <w:szCs w:val="26"/>
        </w:rPr>
        <w:t xml:space="preserve">государственной регистрации права </w:t>
      </w:r>
      <w:r>
        <w:rPr>
          <w:sz w:val="26"/>
          <w:szCs w:val="26"/>
        </w:rPr>
        <w:t xml:space="preserve">муниципальной </w:t>
      </w:r>
      <w:r w:rsidRPr="001C2480">
        <w:rPr>
          <w:sz w:val="26"/>
          <w:szCs w:val="26"/>
        </w:rPr>
        <w:t>собственности в Едином государственном реестре недвижимости (ЕГРН) осуществляется:</w:t>
      </w:r>
    </w:p>
    <w:p w:rsidR="00A04173" w:rsidRPr="001C2480" w:rsidRDefault="00A04173" w:rsidP="00A0417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изготовление технических паспортов, которые будут неотъемлемой частью технического плана (срок от 1 месяца);</w:t>
      </w:r>
    </w:p>
    <w:p w:rsidR="00A04173" w:rsidRPr="001C2480" w:rsidRDefault="00A04173" w:rsidP="00A0417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:rsidR="00A04173" w:rsidRPr="001C2480" w:rsidRDefault="00A04173" w:rsidP="00A0417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постановка объекта учета на кадастровый учет в органах Федеральной службы государственной регистрации, кадастра и картографии для получения выписки и</w:t>
      </w:r>
      <w:r>
        <w:rPr>
          <w:sz w:val="26"/>
          <w:szCs w:val="26"/>
        </w:rPr>
        <w:t>з</w:t>
      </w:r>
      <w:r w:rsidRPr="001C2480">
        <w:rPr>
          <w:sz w:val="26"/>
          <w:szCs w:val="26"/>
        </w:rPr>
        <w:t xml:space="preserve"> Единого государственного реестра недвижимости (срок от 1 месяца);</w:t>
      </w:r>
    </w:p>
    <w:p w:rsidR="00A04173" w:rsidRPr="001C2480" w:rsidRDefault="00A04173" w:rsidP="00A04173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осуществление государственной регистрации права </w:t>
      </w:r>
      <w:r>
        <w:rPr>
          <w:sz w:val="26"/>
          <w:szCs w:val="26"/>
        </w:rPr>
        <w:t>собственности (срок от 10 дней).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 xml:space="preserve">Основное мероприятие 2 «Содержание и обслуживание муниципального имущества» будет осуществляться посредством реализации мероприятий, </w:t>
      </w:r>
      <w:r w:rsidRPr="001C2480">
        <w:rPr>
          <w:rFonts w:ascii="Times New Roman" w:eastAsiaTheme="minorHAnsi" w:hAnsi="Times New Roman" w:cs="Times New Roman"/>
          <w:sz w:val="26"/>
          <w:szCs w:val="26"/>
        </w:rPr>
        <w:lastRenderedPageBreak/>
        <w:t xml:space="preserve">ответственными исполнителями по которым являются </w:t>
      </w:r>
      <w:r w:rsidR="00F95DC9" w:rsidRPr="001C2480">
        <w:rPr>
          <w:rFonts w:ascii="Times New Roman" w:eastAsiaTheme="minorHAnsi" w:hAnsi="Times New Roman" w:cs="Times New Roman"/>
          <w:sz w:val="26"/>
          <w:szCs w:val="26"/>
        </w:rPr>
        <w:t xml:space="preserve">МКУ </w:t>
      </w:r>
      <w:r w:rsidRPr="001C2480">
        <w:rPr>
          <w:rFonts w:ascii="Times New Roman" w:eastAsiaTheme="minorHAnsi" w:hAnsi="Times New Roman" w:cs="Times New Roman"/>
          <w:sz w:val="26"/>
          <w:szCs w:val="26"/>
        </w:rPr>
        <w:t>УЖКХ</w:t>
      </w:r>
      <w:r w:rsidR="00AA29D4" w:rsidRPr="001C2480">
        <w:rPr>
          <w:rFonts w:ascii="Times New Roman" w:eastAsiaTheme="minorHAnsi" w:hAnsi="Times New Roman" w:cs="Times New Roman"/>
          <w:sz w:val="26"/>
          <w:szCs w:val="26"/>
        </w:rPr>
        <w:t xml:space="preserve">, </w:t>
      </w:r>
      <w:r w:rsidRPr="001C2480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="00AA29D4" w:rsidRPr="001C2480">
        <w:rPr>
          <w:rFonts w:ascii="Times New Roman" w:hAnsi="Times New Roman" w:cs="Times New Roman"/>
          <w:sz w:val="26"/>
          <w:szCs w:val="26"/>
        </w:rPr>
        <w:t>, Управление жилищного фонда</w:t>
      </w:r>
      <w:r w:rsidRPr="001C248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Расходы, связанные с реализацией мероприятия, производятся в пределах бюджетных ассигнований, предусмотренных на эти цели в бюджете муниципального образования город Норильск.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Мероприятие 2.1. «Содержание муниципальных пустующих жилых и нежилых помещений».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Ответственными исполнителями по данному мероприятию являются </w:t>
      </w:r>
      <w:r w:rsidR="00AA29D4" w:rsidRPr="001C2480">
        <w:rPr>
          <w:rFonts w:eastAsiaTheme="minorHAnsi"/>
          <w:sz w:val="26"/>
          <w:szCs w:val="26"/>
          <w:lang w:eastAsia="en-US"/>
        </w:rPr>
        <w:t xml:space="preserve">с 2022 года </w:t>
      </w:r>
      <w:r w:rsidR="00AA29D4" w:rsidRPr="001C2480">
        <w:rPr>
          <w:sz w:val="26"/>
          <w:szCs w:val="26"/>
        </w:rPr>
        <w:t>Управление жилищного фонда</w:t>
      </w:r>
      <w:r w:rsidRPr="001C2480">
        <w:rPr>
          <w:rFonts w:eastAsiaTheme="minorHAnsi"/>
          <w:sz w:val="26"/>
          <w:szCs w:val="26"/>
          <w:lang w:eastAsia="en-US"/>
        </w:rPr>
        <w:t xml:space="preserve"> </w:t>
      </w:r>
      <w:r w:rsidR="00AA29D4" w:rsidRPr="001C2480">
        <w:rPr>
          <w:rFonts w:eastAsiaTheme="minorHAnsi"/>
          <w:sz w:val="26"/>
          <w:szCs w:val="26"/>
          <w:lang w:eastAsia="en-US"/>
        </w:rPr>
        <w:t xml:space="preserve">(до 2022 года – </w:t>
      </w:r>
      <w:r w:rsidR="00F95DC9" w:rsidRPr="001C2480">
        <w:rPr>
          <w:rFonts w:eastAsiaTheme="minorHAnsi"/>
          <w:sz w:val="26"/>
          <w:szCs w:val="26"/>
          <w:lang w:eastAsia="en-US"/>
        </w:rPr>
        <w:t xml:space="preserve">МКУ </w:t>
      </w:r>
      <w:r w:rsidR="00AA29D4" w:rsidRPr="001C2480">
        <w:rPr>
          <w:rFonts w:eastAsiaTheme="minorHAnsi"/>
          <w:sz w:val="26"/>
          <w:szCs w:val="26"/>
          <w:lang w:eastAsia="en-US"/>
        </w:rPr>
        <w:t xml:space="preserve">УЖКХ) </w:t>
      </w:r>
      <w:r w:rsidRPr="001C2480">
        <w:rPr>
          <w:rFonts w:eastAsiaTheme="minorHAnsi"/>
          <w:sz w:val="26"/>
          <w:szCs w:val="26"/>
          <w:lang w:eastAsia="en-US"/>
        </w:rPr>
        <w:t>и Управление имущества.</w:t>
      </w:r>
      <w:r w:rsidR="00AA29D4" w:rsidRPr="001C2480">
        <w:rPr>
          <w:rFonts w:eastAsiaTheme="minorHAnsi"/>
          <w:sz w:val="26"/>
          <w:szCs w:val="26"/>
          <w:lang w:eastAsia="en-US"/>
        </w:rPr>
        <w:t xml:space="preserve"> </w:t>
      </w:r>
    </w:p>
    <w:p w:rsidR="009A239D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Обязанность по несению расходов за содержание муниципальных жилых и нежилых помещений, расположенных в многоквартирных домах,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 </w:t>
      </w:r>
      <w:r w:rsidRPr="001C2480">
        <w:rPr>
          <w:sz w:val="26"/>
          <w:szCs w:val="26"/>
        </w:rPr>
        <w:t xml:space="preserve">Внесение платы за жилищно-коммунальные услуги осуществляется управляющим организациям, товариществам собственников жилья, а также </w:t>
      </w:r>
      <w:proofErr w:type="spellStart"/>
      <w:r w:rsidRPr="001C2480">
        <w:rPr>
          <w:sz w:val="26"/>
          <w:szCs w:val="26"/>
        </w:rPr>
        <w:t>ресурсоснабжающим</w:t>
      </w:r>
      <w:proofErr w:type="spellEnd"/>
      <w:r w:rsidRPr="001C2480">
        <w:rPr>
          <w:sz w:val="26"/>
          <w:szCs w:val="26"/>
        </w:rPr>
        <w:t xml:space="preserve">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Норильск, в соответствии с </w:t>
      </w:r>
      <w:r w:rsidR="009A239D" w:rsidRPr="001C2480">
        <w:rPr>
          <w:sz w:val="26"/>
          <w:szCs w:val="26"/>
        </w:rPr>
        <w:t xml:space="preserve">Жилищным кодексом Российской Федерации. </w:t>
      </w:r>
    </w:p>
    <w:p w:rsidR="009A239D" w:rsidRPr="001C2480" w:rsidRDefault="009A239D" w:rsidP="009A23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 xml:space="preserve">Внесение платы за коммунальные услуги по муниципальным пустующим жилым помещениям, в которых отсутствуют индивидуальные приборы учета, </w:t>
      </w:r>
      <w:r w:rsidRPr="001C2480">
        <w:rPr>
          <w:sz w:val="26"/>
          <w:szCs w:val="26"/>
        </w:rPr>
        <w:br/>
        <w:t xml:space="preserve">в соответствии с пунктом 56(2)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</w:t>
      </w:r>
      <w:r w:rsidRPr="001C2480">
        <w:rPr>
          <w:sz w:val="26"/>
          <w:szCs w:val="26"/>
        </w:rPr>
        <w:br/>
        <w:t>от 06.05.2011 № 354 – «При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помещения».</w:t>
      </w:r>
    </w:p>
    <w:p w:rsidR="009A239D" w:rsidRPr="001C2480" w:rsidRDefault="009A239D" w:rsidP="009A23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Управление имущества осуществляет внесение платы за содержание и коммунальные услуги пустующих нежилых помещений, управляющим и </w:t>
      </w:r>
      <w:proofErr w:type="spellStart"/>
      <w:r w:rsidRPr="001C2480">
        <w:rPr>
          <w:rFonts w:eastAsiaTheme="minorHAnsi"/>
          <w:sz w:val="26"/>
          <w:szCs w:val="26"/>
          <w:lang w:eastAsia="en-US"/>
        </w:rPr>
        <w:t>ресусорсоснабжающим</w:t>
      </w:r>
      <w:proofErr w:type="spellEnd"/>
      <w:r w:rsidRPr="001C2480">
        <w:rPr>
          <w:rFonts w:eastAsiaTheme="minorHAnsi"/>
          <w:sz w:val="26"/>
          <w:szCs w:val="26"/>
          <w:lang w:eastAsia="en-US"/>
        </w:rPr>
        <w:t xml:space="preserve"> организациям,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 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Мероприятие 2.2. «Компенсация безнадежной к взысканию задолженности».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Ответственным исполнителем по данному мероприятию является </w:t>
      </w:r>
      <w:r w:rsidR="00F95DC9" w:rsidRPr="001C2480">
        <w:rPr>
          <w:rFonts w:eastAsiaTheme="minorHAnsi"/>
          <w:sz w:val="26"/>
          <w:szCs w:val="26"/>
          <w:lang w:eastAsia="en-US"/>
        </w:rPr>
        <w:t xml:space="preserve">МКУ </w:t>
      </w:r>
      <w:r w:rsidRPr="001C2480">
        <w:rPr>
          <w:rFonts w:eastAsiaTheme="minorHAnsi"/>
          <w:sz w:val="26"/>
          <w:szCs w:val="26"/>
          <w:lang w:eastAsia="en-US"/>
        </w:rPr>
        <w:t>УЖКХ.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>Предоставление организациям (индивидуальным предпринимателям), осуществляющим деятельность по управлению многоквартирным домом, и исполнителям коммунальных услуг,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до 15.09.2020 осуществлялось в соответствии с Постановлением Главы города Норильска от 13.06.2006 № 1204 и, в настоящее время, в соответствии с постановлением Администрации города Норильска от 15.09.2020 № 484, определяющими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cyan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Предоставление субсидии на возмещение безнадежной к взысканию задолженности осуществляется при наличии положительного решения Комиссии по </w:t>
      </w:r>
      <w:r w:rsidRPr="001C2480">
        <w:rPr>
          <w:rFonts w:eastAsiaTheme="minorHAnsi"/>
          <w:sz w:val="26"/>
          <w:szCs w:val="26"/>
          <w:lang w:eastAsia="en-US"/>
        </w:rPr>
        <w:lastRenderedPageBreak/>
        <w:t>признанию безнадежной к взысканию задолженности населения за оказанные услуги по содержанию многоквартирного дома и (или) коммунальные услуги, представительный состав которой утвержден распоряжением Администрации города Норильска от 05.11.2013 № 6240 (далее - Комиссия).</w:t>
      </w:r>
    </w:p>
    <w:p w:rsidR="00FB3359" w:rsidRPr="001C2480" w:rsidRDefault="00FB3359" w:rsidP="00A0417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cyan"/>
          <w:lang w:eastAsia="en-US"/>
        </w:rPr>
      </w:pPr>
      <w:r w:rsidRPr="001C2480">
        <w:rPr>
          <w:rFonts w:eastAsiaTheme="minorHAnsi"/>
          <w:sz w:val="26"/>
          <w:szCs w:val="26"/>
          <w:lang w:eastAsia="en-US"/>
        </w:rPr>
        <w:t xml:space="preserve">На основании положительного решения Комиссии, которое оформляется протоколом, </w:t>
      </w:r>
      <w:r w:rsidR="00F95DC9" w:rsidRPr="001C2480">
        <w:rPr>
          <w:rFonts w:eastAsiaTheme="minorHAnsi"/>
          <w:sz w:val="26"/>
          <w:szCs w:val="26"/>
          <w:lang w:eastAsia="en-US"/>
        </w:rPr>
        <w:t xml:space="preserve">МКУ </w:t>
      </w:r>
      <w:r w:rsidRPr="001C2480">
        <w:rPr>
          <w:rFonts w:eastAsiaTheme="minorHAnsi"/>
          <w:sz w:val="26"/>
          <w:szCs w:val="26"/>
          <w:lang w:eastAsia="en-US"/>
        </w:rPr>
        <w:t>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Порядком предоставления субсидии организациям (индивидуальным предпринимателям), осуществляющим деятельность по управлению многоквартирным домом,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услуги, утвержденным постановлением Администрации города Норильска от 13.05.2015 № 224.</w:t>
      </w:r>
    </w:p>
    <w:p w:rsidR="00446567" w:rsidRPr="001C2480" w:rsidRDefault="00446567" w:rsidP="00A0417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>Мероприятие 2.3 «Проведение санитарно-дезинфекционных работ, высвободившихся муниципальных жилых помещений многоквартирных домов для последующего заселения»</w:t>
      </w:r>
    </w:p>
    <w:p w:rsidR="00AA29D4" w:rsidRPr="001C2480" w:rsidRDefault="00AA29D4" w:rsidP="00A041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по данному мероприятию является с 2022 года Управление жилищного фонда (до 2022 года -  </w:t>
      </w:r>
      <w:r w:rsidR="00F95DC9" w:rsidRPr="001C2480">
        <w:rPr>
          <w:rFonts w:ascii="Times New Roman" w:hAnsi="Times New Roman" w:cs="Times New Roman"/>
          <w:sz w:val="26"/>
          <w:szCs w:val="26"/>
        </w:rPr>
        <w:t xml:space="preserve">МКУ </w:t>
      </w:r>
      <w:r w:rsidRPr="001C2480">
        <w:rPr>
          <w:rFonts w:ascii="Times New Roman" w:hAnsi="Times New Roman" w:cs="Times New Roman"/>
          <w:sz w:val="26"/>
          <w:szCs w:val="26"/>
        </w:rPr>
        <w:t>УЖКХ).</w:t>
      </w:r>
    </w:p>
    <w:p w:rsidR="00446567" w:rsidRPr="001C2480" w:rsidRDefault="00446567" w:rsidP="00A0417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>Учитывая требования пункта 4 статьи 30 Жилищного кодекса Российской Федерации собственник жилого помещения обязан поддерживать данное помещение 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доме.</w:t>
      </w:r>
    </w:p>
    <w:p w:rsidR="00446567" w:rsidRPr="001C2480" w:rsidRDefault="00446567" w:rsidP="00A0417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>В связи со смертью одиноко проживающих нанимателей, для приведения жилых помещений в состояние, соответствующее санитарным нормам, а также освобождение помещений от инвентаря, мебели и других элементов жизнедеятельности, необходимо проводить данное мероприятие по проведению санитарно-дезинфекционных работ за счет местного бюджета.</w:t>
      </w:r>
    </w:p>
    <w:p w:rsidR="00446567" w:rsidRPr="001C2480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 xml:space="preserve">Ежегодно, во исполнение законодательства Российской Федерации (п. 2 ст. 1151 Гражданского кодекса Российской Федерации) в собственность муниципального образования город Норильск переходит выморочное имущество. </w:t>
      </w:r>
    </w:p>
    <w:p w:rsidR="00446567" w:rsidRPr="001C2480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>В целях выполнения ремонтных работ и последующего заселения выморочных жилых помещений необходимо их прив</w:t>
      </w:r>
      <w:r w:rsidR="002641C7">
        <w:rPr>
          <w:rFonts w:eastAsia="Calibri"/>
          <w:sz w:val="26"/>
          <w:szCs w:val="26"/>
        </w:rPr>
        <w:t>е</w:t>
      </w:r>
      <w:r w:rsidRPr="001C2480">
        <w:rPr>
          <w:rFonts w:eastAsia="Calibri"/>
          <w:sz w:val="26"/>
          <w:szCs w:val="26"/>
        </w:rPr>
        <w:t>дение в состояние, соответствующее санитарным нормам, а также освобождение помещений от инвентаря, мебели и других элементов жизнедеятельности, а также необходимо проводить мероприятие по проведению санитарно-дезинфекционных работ.</w:t>
      </w:r>
    </w:p>
    <w:p w:rsidR="00446567" w:rsidRPr="001C2480" w:rsidRDefault="00446567" w:rsidP="00EA070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Мероприятие 2.4. «Исполнение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</w:t>
      </w:r>
      <w:r w:rsidR="002641C7">
        <w:rPr>
          <w:rFonts w:ascii="Times New Roman" w:hAnsi="Times New Roman" w:cs="Times New Roman"/>
          <w:sz w:val="26"/>
          <w:szCs w:val="26"/>
        </w:rPr>
        <w:t>ы учета коммунальных ресурсов».</w:t>
      </w:r>
    </w:p>
    <w:p w:rsidR="00AA29D4" w:rsidRPr="001C2480" w:rsidRDefault="00AA29D4" w:rsidP="00AA29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по данному мероприятию является с 2022 года </w:t>
      </w:r>
      <w:r w:rsidRPr="001C2480">
        <w:rPr>
          <w:rFonts w:ascii="Times New Roman" w:hAnsi="Times New Roman" w:cs="Times New Roman"/>
          <w:sz w:val="26"/>
          <w:szCs w:val="26"/>
        </w:rPr>
        <w:lastRenderedPageBreak/>
        <w:t xml:space="preserve">Управление жилищного фонда (до 2022 года -  </w:t>
      </w:r>
      <w:r w:rsidR="00F95DC9" w:rsidRPr="001C2480">
        <w:rPr>
          <w:rFonts w:ascii="Times New Roman" w:hAnsi="Times New Roman" w:cs="Times New Roman"/>
          <w:sz w:val="26"/>
          <w:szCs w:val="26"/>
        </w:rPr>
        <w:t xml:space="preserve">МКУ </w:t>
      </w:r>
      <w:r w:rsidRPr="001C2480">
        <w:rPr>
          <w:rFonts w:ascii="Times New Roman" w:hAnsi="Times New Roman" w:cs="Times New Roman"/>
          <w:sz w:val="26"/>
          <w:szCs w:val="26"/>
        </w:rPr>
        <w:t>УЖКХ).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В соответствии со статьей 13 Федерального закона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:rsidR="00FB3359" w:rsidRPr="001C2480" w:rsidRDefault="00FB3359" w:rsidP="00EA07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2480">
        <w:rPr>
          <w:sz w:val="26"/>
          <w:szCs w:val="26"/>
        </w:rPr>
        <w:t>Согласно части 1 ст. 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:rsidR="00FB3359" w:rsidRPr="001C2480" w:rsidRDefault="00FB3359" w:rsidP="00EA070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:rsidR="00C02292" w:rsidRPr="002641C7" w:rsidRDefault="00C02292" w:rsidP="00C02292">
      <w:pPr>
        <w:pStyle w:val="a3"/>
        <w:ind w:left="0" w:firstLine="709"/>
        <w:jc w:val="both"/>
        <w:rPr>
          <w:bCs/>
          <w:sz w:val="26"/>
          <w:szCs w:val="26"/>
        </w:rPr>
      </w:pPr>
      <w:r w:rsidRPr="001C2480">
        <w:rPr>
          <w:sz w:val="26"/>
          <w:szCs w:val="26"/>
        </w:rPr>
        <w:t>М</w:t>
      </w:r>
      <w:r w:rsidRPr="001C2480">
        <w:rPr>
          <w:bCs/>
          <w:sz w:val="26"/>
          <w:szCs w:val="26"/>
        </w:rPr>
        <w:t xml:space="preserve">ероприятие 3 «Предоставление возмещения за изымаемое недвижимое </w:t>
      </w:r>
      <w:r w:rsidRPr="002641C7">
        <w:rPr>
          <w:bCs/>
          <w:sz w:val="26"/>
          <w:szCs w:val="26"/>
        </w:rPr>
        <w:t>имущество в связи с изъятием земельного участка для муниципальных нужд».</w:t>
      </w:r>
    </w:p>
    <w:p w:rsidR="00C02292" w:rsidRPr="001C2480" w:rsidRDefault="00C02292" w:rsidP="00C0229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rFonts w:eastAsia="Calibri"/>
          <w:sz w:val="26"/>
          <w:szCs w:val="26"/>
        </w:rPr>
        <w:t>Ответственным исполнителем и главным распорядителем бюджетных средств по данному мероприятию является Управление имущества.</w:t>
      </w:r>
    </w:p>
    <w:p w:rsidR="00C02292" w:rsidRPr="001C2480" w:rsidRDefault="00C02292" w:rsidP="00C0229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2480">
        <w:rPr>
          <w:sz w:val="26"/>
          <w:szCs w:val="26"/>
        </w:rPr>
        <w:t xml:space="preserve">С целью реализации комплексного плана социально-экономического развития муниципального образования город Норильск, во исполнение подпункта 9 пункта 1 постановления Совета Федерации Федерального Собрания Российской Федерации от 03.11.2020 № 476-СФ «О социально – экономическом развитии города Норильска Красноярского края»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участков, находящихся в федеральной собственности и неиспользуемых по назначению, в целях приведения их в надлежащее состояние или передачи в муниципальную собственность Управлению имущества необходимо изъять объекты недвижимого имущества, расположенные по адресам: </w:t>
      </w:r>
      <w:r w:rsidRPr="001C2480">
        <w:rPr>
          <w:rFonts w:eastAsia="Calibri"/>
          <w:sz w:val="26"/>
          <w:szCs w:val="26"/>
        </w:rPr>
        <w:t>Красноярский край, город Норильск, район Центральный, ул. Павлова, д. 8, ул. Кирова, д. 11.</w:t>
      </w:r>
    </w:p>
    <w:p w:rsidR="00FB3359" w:rsidRPr="001C2480" w:rsidRDefault="00C02292" w:rsidP="00C02292">
      <w:pPr>
        <w:pStyle w:val="ConsPlusNormal"/>
        <w:ind w:firstLine="708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1C2480">
        <w:rPr>
          <w:rFonts w:ascii="Times New Roman" w:eastAsia="Calibri" w:hAnsi="Times New Roman" w:cs="Times New Roman"/>
          <w:sz w:val="26"/>
          <w:szCs w:val="26"/>
        </w:rPr>
        <w:t>В соответствии с отчетом об оценке рыночной стоимости стоимость одного квадратного метра составляет 24000 руб. Общая площадь выкупаемого недвижимого имущества – гаражей (боксов) составляет 275,4 кв. м.</w:t>
      </w:r>
    </w:p>
    <w:p w:rsidR="00C02292" w:rsidRPr="001C2480" w:rsidRDefault="00C02292" w:rsidP="00C02292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FB3359" w:rsidRDefault="00FB3359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1C2480" w:rsidRPr="001C2480" w:rsidRDefault="001C2480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МП являются средства местного и краевого бюджетов.</w:t>
      </w:r>
    </w:p>
    <w:p w:rsidR="00FB3359" w:rsidRPr="001C2480" w:rsidRDefault="00FB3359" w:rsidP="00EA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Ресурсное обеспечение затрат и структура финансирования мероприятий за период 202</w:t>
      </w:r>
      <w:r w:rsidR="0061792D" w:rsidRPr="001C2480">
        <w:rPr>
          <w:rFonts w:ascii="Times New Roman" w:hAnsi="Times New Roman" w:cs="Times New Roman"/>
          <w:sz w:val="26"/>
          <w:szCs w:val="26"/>
        </w:rPr>
        <w:t>1</w:t>
      </w:r>
      <w:r w:rsidRPr="001C2480">
        <w:rPr>
          <w:rFonts w:ascii="Times New Roman" w:hAnsi="Times New Roman" w:cs="Times New Roman"/>
          <w:sz w:val="26"/>
          <w:szCs w:val="26"/>
        </w:rPr>
        <w:t xml:space="preserve"> – 202</w:t>
      </w:r>
      <w:r w:rsidR="0061792D" w:rsidRPr="001C2480">
        <w:rPr>
          <w:rFonts w:ascii="Times New Roman" w:hAnsi="Times New Roman" w:cs="Times New Roman"/>
          <w:sz w:val="26"/>
          <w:szCs w:val="26"/>
        </w:rPr>
        <w:t>4</w:t>
      </w:r>
      <w:r w:rsidRPr="001C2480">
        <w:rPr>
          <w:rFonts w:ascii="Times New Roman" w:hAnsi="Times New Roman" w:cs="Times New Roman"/>
          <w:sz w:val="26"/>
          <w:szCs w:val="26"/>
        </w:rPr>
        <w:t xml:space="preserve"> годы указаны в приложении 1 к настоящей МП.</w:t>
      </w:r>
    </w:p>
    <w:p w:rsidR="00FB3359" w:rsidRPr="001C2480" w:rsidRDefault="00FB3359" w:rsidP="00EA07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B3359" w:rsidRDefault="00FB3359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:rsidR="001C2480" w:rsidRPr="001C2480" w:rsidRDefault="001C2480" w:rsidP="00EA070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023F47" w:rsidRPr="001C2480" w:rsidRDefault="00FB3359" w:rsidP="00CF5F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2480">
        <w:rPr>
          <w:rFonts w:ascii="Times New Roman" w:hAnsi="Times New Roman" w:cs="Times New Roman"/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 2 к МП.</w:t>
      </w:r>
    </w:p>
    <w:sectPr w:rsidR="00023F47" w:rsidRPr="001C2480" w:rsidSect="001C2480">
      <w:pgSz w:w="11905" w:h="16838"/>
      <w:pgMar w:top="1134" w:right="706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4726B"/>
    <w:multiLevelType w:val="hybridMultilevel"/>
    <w:tmpl w:val="B98CCB04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100E9"/>
    <w:rsid w:val="00021F06"/>
    <w:rsid w:val="00023F47"/>
    <w:rsid w:val="00043158"/>
    <w:rsid w:val="000747E5"/>
    <w:rsid w:val="000A6D65"/>
    <w:rsid w:val="000B356F"/>
    <w:rsid w:val="000C30FE"/>
    <w:rsid w:val="000D341F"/>
    <w:rsid w:val="000D7698"/>
    <w:rsid w:val="00112BB3"/>
    <w:rsid w:val="00112F4A"/>
    <w:rsid w:val="00164E20"/>
    <w:rsid w:val="0016525E"/>
    <w:rsid w:val="001743C9"/>
    <w:rsid w:val="00192261"/>
    <w:rsid w:val="001C2480"/>
    <w:rsid w:val="001C7438"/>
    <w:rsid w:val="00203E11"/>
    <w:rsid w:val="00251EA1"/>
    <w:rsid w:val="00263560"/>
    <w:rsid w:val="002641C7"/>
    <w:rsid w:val="00265F9F"/>
    <w:rsid w:val="0027536E"/>
    <w:rsid w:val="00281F42"/>
    <w:rsid w:val="002A3B3B"/>
    <w:rsid w:val="002B37F9"/>
    <w:rsid w:val="002B6B3E"/>
    <w:rsid w:val="002D7D94"/>
    <w:rsid w:val="00303268"/>
    <w:rsid w:val="003234B3"/>
    <w:rsid w:val="00341DE5"/>
    <w:rsid w:val="00386F48"/>
    <w:rsid w:val="003B55D9"/>
    <w:rsid w:val="003C3893"/>
    <w:rsid w:val="00401A8D"/>
    <w:rsid w:val="00431AB4"/>
    <w:rsid w:val="00446567"/>
    <w:rsid w:val="00451E33"/>
    <w:rsid w:val="00464C74"/>
    <w:rsid w:val="00472CA4"/>
    <w:rsid w:val="004838A3"/>
    <w:rsid w:val="00490FE7"/>
    <w:rsid w:val="004A4084"/>
    <w:rsid w:val="004B002D"/>
    <w:rsid w:val="004B27A6"/>
    <w:rsid w:val="004D0113"/>
    <w:rsid w:val="004D422B"/>
    <w:rsid w:val="004D52B7"/>
    <w:rsid w:val="00500E55"/>
    <w:rsid w:val="00502F6A"/>
    <w:rsid w:val="00510B20"/>
    <w:rsid w:val="005123F3"/>
    <w:rsid w:val="0052351B"/>
    <w:rsid w:val="00526C85"/>
    <w:rsid w:val="0053284E"/>
    <w:rsid w:val="00533ECB"/>
    <w:rsid w:val="005505A4"/>
    <w:rsid w:val="00570BF2"/>
    <w:rsid w:val="00572C01"/>
    <w:rsid w:val="005A0F51"/>
    <w:rsid w:val="005B1F8C"/>
    <w:rsid w:val="005D0950"/>
    <w:rsid w:val="005F05EC"/>
    <w:rsid w:val="005F14E8"/>
    <w:rsid w:val="005F58ED"/>
    <w:rsid w:val="00605B3F"/>
    <w:rsid w:val="0061792D"/>
    <w:rsid w:val="006257D6"/>
    <w:rsid w:val="006515D8"/>
    <w:rsid w:val="006775DC"/>
    <w:rsid w:val="00692BDE"/>
    <w:rsid w:val="006B7A96"/>
    <w:rsid w:val="00704A1B"/>
    <w:rsid w:val="00716FEA"/>
    <w:rsid w:val="007320A9"/>
    <w:rsid w:val="007366DF"/>
    <w:rsid w:val="00745E86"/>
    <w:rsid w:val="007667DC"/>
    <w:rsid w:val="007747F4"/>
    <w:rsid w:val="00775614"/>
    <w:rsid w:val="00777273"/>
    <w:rsid w:val="00781056"/>
    <w:rsid w:val="007A70E1"/>
    <w:rsid w:val="007C5C33"/>
    <w:rsid w:val="007F49DF"/>
    <w:rsid w:val="00806E24"/>
    <w:rsid w:val="00840EEC"/>
    <w:rsid w:val="00850B26"/>
    <w:rsid w:val="00865E37"/>
    <w:rsid w:val="00883B2E"/>
    <w:rsid w:val="008938C0"/>
    <w:rsid w:val="008A64B5"/>
    <w:rsid w:val="009066F0"/>
    <w:rsid w:val="009176CA"/>
    <w:rsid w:val="00937CCB"/>
    <w:rsid w:val="009723F2"/>
    <w:rsid w:val="0098097D"/>
    <w:rsid w:val="0098748A"/>
    <w:rsid w:val="00995834"/>
    <w:rsid w:val="009959B7"/>
    <w:rsid w:val="009A239D"/>
    <w:rsid w:val="009A67CC"/>
    <w:rsid w:val="009B2F80"/>
    <w:rsid w:val="00A00773"/>
    <w:rsid w:val="00A008DC"/>
    <w:rsid w:val="00A04173"/>
    <w:rsid w:val="00A17055"/>
    <w:rsid w:val="00A42766"/>
    <w:rsid w:val="00A54DDC"/>
    <w:rsid w:val="00A732F0"/>
    <w:rsid w:val="00A85E37"/>
    <w:rsid w:val="00A93426"/>
    <w:rsid w:val="00A96A44"/>
    <w:rsid w:val="00AA29D4"/>
    <w:rsid w:val="00AA3CAE"/>
    <w:rsid w:val="00AA5195"/>
    <w:rsid w:val="00AB4DC9"/>
    <w:rsid w:val="00AB5A5E"/>
    <w:rsid w:val="00AD695F"/>
    <w:rsid w:val="00B146DD"/>
    <w:rsid w:val="00B43EF6"/>
    <w:rsid w:val="00B65ECE"/>
    <w:rsid w:val="00B7375E"/>
    <w:rsid w:val="00B96FA2"/>
    <w:rsid w:val="00BA2914"/>
    <w:rsid w:val="00BA6361"/>
    <w:rsid w:val="00BD2165"/>
    <w:rsid w:val="00BE2682"/>
    <w:rsid w:val="00BF5935"/>
    <w:rsid w:val="00C0210D"/>
    <w:rsid w:val="00C02292"/>
    <w:rsid w:val="00C0484B"/>
    <w:rsid w:val="00C35391"/>
    <w:rsid w:val="00C55F60"/>
    <w:rsid w:val="00C61402"/>
    <w:rsid w:val="00C70128"/>
    <w:rsid w:val="00C75E37"/>
    <w:rsid w:val="00C764A1"/>
    <w:rsid w:val="00C84384"/>
    <w:rsid w:val="00C91CE2"/>
    <w:rsid w:val="00CF5FB4"/>
    <w:rsid w:val="00D02F64"/>
    <w:rsid w:val="00D60D6F"/>
    <w:rsid w:val="00D770E9"/>
    <w:rsid w:val="00D865D9"/>
    <w:rsid w:val="00D900DF"/>
    <w:rsid w:val="00E627F2"/>
    <w:rsid w:val="00E636B1"/>
    <w:rsid w:val="00E668FD"/>
    <w:rsid w:val="00E71BA7"/>
    <w:rsid w:val="00E814C2"/>
    <w:rsid w:val="00E97103"/>
    <w:rsid w:val="00EA070A"/>
    <w:rsid w:val="00EA53E9"/>
    <w:rsid w:val="00EA6716"/>
    <w:rsid w:val="00EC1D0F"/>
    <w:rsid w:val="00EC5FC0"/>
    <w:rsid w:val="00EE48B3"/>
    <w:rsid w:val="00EF3E67"/>
    <w:rsid w:val="00F22A27"/>
    <w:rsid w:val="00F42356"/>
    <w:rsid w:val="00F6536E"/>
    <w:rsid w:val="00F83099"/>
    <w:rsid w:val="00F924F9"/>
    <w:rsid w:val="00F951E6"/>
    <w:rsid w:val="00F95DC9"/>
    <w:rsid w:val="00FA5D12"/>
    <w:rsid w:val="00FA5D7B"/>
    <w:rsid w:val="00FB07C3"/>
    <w:rsid w:val="00FB3359"/>
    <w:rsid w:val="00FE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D7037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48AB7-2A4E-4D1E-847F-91B51B79E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4324</Words>
  <Characters>24651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5</cp:revision>
  <cp:lastPrinted>2021-12-07T09:58:00Z</cp:lastPrinted>
  <dcterms:created xsi:type="dcterms:W3CDTF">2021-12-07T04:55:00Z</dcterms:created>
  <dcterms:modified xsi:type="dcterms:W3CDTF">2021-12-08T07:55:00Z</dcterms:modified>
</cp:coreProperties>
</file>